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2CF5" w14:textId="77777777" w:rsidR="000B5699" w:rsidRDefault="000D756F">
      <w:pPr>
        <w:pStyle w:val="Heading1"/>
        <w:ind w:left="0" w:right="133"/>
        <w:jc w:val="right"/>
      </w:pPr>
      <w:r>
        <w:rPr>
          <w:spacing w:val="-5"/>
        </w:rPr>
        <w:t>M23</w:t>
      </w:r>
    </w:p>
    <w:p w14:paraId="3BDD9742" w14:textId="77777777" w:rsidR="000B5699" w:rsidRDefault="000B5699">
      <w:pPr>
        <w:pStyle w:val="BodyText"/>
        <w:spacing w:before="53"/>
        <w:rPr>
          <w:rFonts w:ascii="Arial"/>
          <w:b/>
          <w:sz w:val="20"/>
        </w:rPr>
      </w:pPr>
    </w:p>
    <w:tbl>
      <w:tblPr>
        <w:tblW w:w="0" w:type="auto"/>
        <w:tblInd w:w="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9"/>
        <w:gridCol w:w="920"/>
        <w:gridCol w:w="1700"/>
        <w:gridCol w:w="5123"/>
        <w:gridCol w:w="840"/>
      </w:tblGrid>
      <w:tr w:rsidR="000B5699" w14:paraId="27619ED0" w14:textId="77777777">
        <w:trPr>
          <w:trHeight w:val="412"/>
        </w:trPr>
        <w:tc>
          <w:tcPr>
            <w:tcW w:w="7079" w:type="dxa"/>
            <w:vMerge w:val="restart"/>
            <w:tcBorders>
              <w:top w:val="nil"/>
              <w:left w:val="nil"/>
              <w:bottom w:val="nil"/>
            </w:tcBorders>
          </w:tcPr>
          <w:p w14:paraId="3F009A2A" w14:textId="77777777" w:rsidR="000B5699" w:rsidRDefault="000B5699">
            <w:pPr>
              <w:pStyle w:val="TableParagraph"/>
              <w:spacing w:before="4"/>
              <w:rPr>
                <w:rFonts w:ascii="Arial"/>
                <w:b/>
                <w:sz w:val="10"/>
              </w:rPr>
            </w:pPr>
          </w:p>
          <w:p w14:paraId="15271946" w14:textId="77777777" w:rsidR="000B5699" w:rsidRDefault="000D756F">
            <w:pPr>
              <w:pStyle w:val="TableParagraph"/>
              <w:ind w:left="6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1B6C0A6" wp14:editId="5B093ECD">
                  <wp:extent cx="2283954" cy="36575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954" cy="36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14802" w14:textId="77777777" w:rsidR="000B5699" w:rsidRDefault="000D756F">
            <w:pPr>
              <w:pStyle w:val="TableParagraph"/>
              <w:spacing w:before="188"/>
              <w:ind w:left="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Employee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Specification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Form</w:t>
            </w:r>
          </w:p>
        </w:tc>
        <w:tc>
          <w:tcPr>
            <w:tcW w:w="2620" w:type="dxa"/>
            <w:gridSpan w:val="2"/>
          </w:tcPr>
          <w:p w14:paraId="04342356" w14:textId="77777777" w:rsidR="000B5699" w:rsidRDefault="000D756F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Post</w:t>
            </w:r>
            <w:r>
              <w:rPr>
                <w:spacing w:val="-2"/>
                <w:sz w:val="24"/>
              </w:rPr>
              <w:t xml:space="preserve"> Number</w:t>
            </w:r>
          </w:p>
        </w:tc>
        <w:tc>
          <w:tcPr>
            <w:tcW w:w="5963" w:type="dxa"/>
            <w:gridSpan w:val="2"/>
          </w:tcPr>
          <w:p w14:paraId="5F3C4CF8" w14:textId="77777777" w:rsidR="000B5699" w:rsidRDefault="000D756F">
            <w:pPr>
              <w:pStyle w:val="TableParagraph"/>
              <w:spacing w:before="57"/>
              <w:ind w:left="326"/>
              <w:rPr>
                <w:sz w:val="24"/>
              </w:rPr>
            </w:pPr>
            <w:r>
              <w:rPr>
                <w:sz w:val="24"/>
              </w:rPr>
              <w:t>Christ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Church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(VA)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Birkenhead</w:t>
            </w:r>
          </w:p>
        </w:tc>
      </w:tr>
      <w:tr w:rsidR="000B5699" w14:paraId="08546B4A" w14:textId="77777777">
        <w:trPr>
          <w:trHeight w:val="333"/>
        </w:trPr>
        <w:tc>
          <w:tcPr>
            <w:tcW w:w="7079" w:type="dxa"/>
            <w:vMerge/>
            <w:tcBorders>
              <w:top w:val="nil"/>
              <w:left w:val="nil"/>
              <w:bottom w:val="nil"/>
            </w:tcBorders>
          </w:tcPr>
          <w:p w14:paraId="6716476F" w14:textId="77777777" w:rsidR="000B5699" w:rsidRDefault="000B5699">
            <w:pPr>
              <w:rPr>
                <w:sz w:val="2"/>
                <w:szCs w:val="2"/>
              </w:rPr>
            </w:pPr>
          </w:p>
        </w:tc>
        <w:tc>
          <w:tcPr>
            <w:tcW w:w="2620" w:type="dxa"/>
            <w:gridSpan w:val="2"/>
          </w:tcPr>
          <w:p w14:paraId="5CBF5E2A" w14:textId="77777777" w:rsidR="000B5699" w:rsidRDefault="000D756F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Job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Title</w:t>
            </w:r>
          </w:p>
        </w:tc>
        <w:tc>
          <w:tcPr>
            <w:tcW w:w="5963" w:type="dxa"/>
            <w:gridSpan w:val="2"/>
          </w:tcPr>
          <w:p w14:paraId="348C603A" w14:textId="51905ABF" w:rsidR="000B5699" w:rsidRDefault="000D756F">
            <w:pPr>
              <w:pStyle w:val="TableParagraph"/>
              <w:spacing w:before="57" w:line="255" w:lineRule="exact"/>
              <w:ind w:left="326"/>
              <w:rPr>
                <w:sz w:val="24"/>
              </w:rPr>
            </w:pPr>
            <w:r>
              <w:rPr>
                <w:sz w:val="24"/>
              </w:rPr>
              <w:t>Main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Scale</w:t>
            </w:r>
            <w:r>
              <w:rPr>
                <w:spacing w:val="-8"/>
                <w:sz w:val="24"/>
              </w:rPr>
              <w:t xml:space="preserve"> </w:t>
            </w:r>
            <w:r w:rsidR="003D1AB4">
              <w:rPr>
                <w:spacing w:val="-8"/>
                <w:sz w:val="24"/>
              </w:rPr>
              <w:t xml:space="preserve">Key Stage 2 </w:t>
            </w:r>
            <w:r>
              <w:rPr>
                <w:sz w:val="24"/>
              </w:rPr>
              <w:t>Class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Teacher</w:t>
            </w:r>
          </w:p>
        </w:tc>
      </w:tr>
      <w:tr w:rsidR="000B5699" w14:paraId="2F078AC4" w14:textId="77777777">
        <w:trPr>
          <w:trHeight w:val="332"/>
        </w:trPr>
        <w:tc>
          <w:tcPr>
            <w:tcW w:w="7079" w:type="dxa"/>
            <w:vMerge/>
            <w:tcBorders>
              <w:top w:val="nil"/>
              <w:left w:val="nil"/>
              <w:bottom w:val="nil"/>
            </w:tcBorders>
          </w:tcPr>
          <w:p w14:paraId="29A49DAC" w14:textId="77777777" w:rsidR="000B5699" w:rsidRDefault="000B5699">
            <w:pPr>
              <w:rPr>
                <w:sz w:val="2"/>
                <w:szCs w:val="2"/>
              </w:rPr>
            </w:pPr>
          </w:p>
        </w:tc>
        <w:tc>
          <w:tcPr>
            <w:tcW w:w="2620" w:type="dxa"/>
            <w:gridSpan w:val="2"/>
          </w:tcPr>
          <w:p w14:paraId="2B419445" w14:textId="77777777" w:rsidR="000B5699" w:rsidRDefault="000D756F">
            <w:pPr>
              <w:pStyle w:val="TableParagraph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Department</w:t>
            </w:r>
          </w:p>
        </w:tc>
        <w:tc>
          <w:tcPr>
            <w:tcW w:w="5963" w:type="dxa"/>
            <w:gridSpan w:val="2"/>
          </w:tcPr>
          <w:p w14:paraId="0DE1EB2B" w14:textId="77777777" w:rsidR="000B5699" w:rsidRDefault="000D756F">
            <w:pPr>
              <w:pStyle w:val="TableParagraph"/>
              <w:spacing w:before="57" w:line="255" w:lineRule="exact"/>
              <w:ind w:left="326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People’s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Department</w:t>
            </w:r>
          </w:p>
        </w:tc>
      </w:tr>
      <w:tr w:rsidR="000B5699" w14:paraId="412815F3" w14:textId="77777777">
        <w:trPr>
          <w:trHeight w:val="330"/>
        </w:trPr>
        <w:tc>
          <w:tcPr>
            <w:tcW w:w="7079" w:type="dxa"/>
            <w:vMerge/>
            <w:tcBorders>
              <w:top w:val="nil"/>
              <w:left w:val="nil"/>
              <w:bottom w:val="nil"/>
            </w:tcBorders>
          </w:tcPr>
          <w:p w14:paraId="4F63593E" w14:textId="77777777" w:rsidR="000B5699" w:rsidRDefault="000B5699">
            <w:pPr>
              <w:rPr>
                <w:sz w:val="2"/>
                <w:szCs w:val="2"/>
              </w:rPr>
            </w:pPr>
          </w:p>
        </w:tc>
        <w:tc>
          <w:tcPr>
            <w:tcW w:w="2620" w:type="dxa"/>
            <w:gridSpan w:val="2"/>
          </w:tcPr>
          <w:p w14:paraId="316389C6" w14:textId="77777777" w:rsidR="000B5699" w:rsidRDefault="000D756F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Prepared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tcW w:w="5963" w:type="dxa"/>
            <w:gridSpan w:val="2"/>
          </w:tcPr>
          <w:p w14:paraId="52A93A22" w14:textId="53A4742A" w:rsidR="000B5699" w:rsidRDefault="000D756F">
            <w:pPr>
              <w:pStyle w:val="TableParagraph"/>
              <w:spacing w:before="55" w:line="255" w:lineRule="exact"/>
              <w:ind w:left="326"/>
              <w:rPr>
                <w:sz w:val="24"/>
              </w:rPr>
            </w:pPr>
            <w:r>
              <w:rPr>
                <w:sz w:val="24"/>
              </w:rPr>
              <w:t>Nicola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Tweddle,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>
              <w:rPr>
                <w:spacing w:val="-4"/>
                <w:sz w:val="24"/>
              </w:rPr>
              <w:t xml:space="preserve"> 202</w:t>
            </w:r>
            <w:r w:rsidR="003D1AB4">
              <w:rPr>
                <w:spacing w:val="-4"/>
                <w:sz w:val="24"/>
              </w:rPr>
              <w:t>6</w:t>
            </w:r>
          </w:p>
        </w:tc>
      </w:tr>
      <w:tr w:rsidR="000B5699" w14:paraId="36170C6F" w14:textId="77777777">
        <w:trPr>
          <w:trHeight w:val="352"/>
        </w:trPr>
        <w:tc>
          <w:tcPr>
            <w:tcW w:w="15662" w:type="dxa"/>
            <w:gridSpan w:val="5"/>
            <w:tcBorders>
              <w:top w:val="nil"/>
              <w:left w:val="nil"/>
              <w:right w:val="nil"/>
            </w:tcBorders>
          </w:tcPr>
          <w:p w14:paraId="39DEDED3" w14:textId="77777777" w:rsidR="000B5699" w:rsidRDefault="000D756F">
            <w:pPr>
              <w:pStyle w:val="TableParagraph"/>
              <w:spacing w:before="61"/>
              <w:ind w:left="64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Important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Study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“Explanatory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Notes”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printed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overleaf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before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completing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>form</w:t>
            </w:r>
          </w:p>
        </w:tc>
      </w:tr>
      <w:tr w:rsidR="000B5699" w14:paraId="7A86BB33" w14:textId="77777777">
        <w:trPr>
          <w:trHeight w:val="486"/>
        </w:trPr>
        <w:tc>
          <w:tcPr>
            <w:tcW w:w="7079" w:type="dxa"/>
          </w:tcPr>
          <w:p w14:paraId="2D44D89D" w14:textId="77777777" w:rsidR="000B5699" w:rsidRDefault="000D756F">
            <w:pPr>
              <w:pStyle w:val="TableParagraph"/>
              <w:spacing w:before="119"/>
              <w:ind w:lef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Essential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Personal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Attributes</w:t>
            </w:r>
          </w:p>
        </w:tc>
        <w:tc>
          <w:tcPr>
            <w:tcW w:w="920" w:type="dxa"/>
            <w:tcBorders>
              <w:right w:val="single" w:sz="12" w:space="0" w:color="000000"/>
            </w:tcBorders>
          </w:tcPr>
          <w:p w14:paraId="4536D427" w14:textId="77777777" w:rsidR="000B5699" w:rsidRDefault="000D756F">
            <w:pPr>
              <w:pStyle w:val="TableParagraph"/>
              <w:spacing w:before="58"/>
              <w:ind w:left="133" w:firstLine="115"/>
              <w:rPr>
                <w:sz w:val="16"/>
              </w:rPr>
            </w:pPr>
            <w:r>
              <w:rPr>
                <w:spacing w:val="-2"/>
                <w:sz w:val="16"/>
              </w:rPr>
              <w:t>Stage Identified</w:t>
            </w:r>
          </w:p>
        </w:tc>
        <w:tc>
          <w:tcPr>
            <w:tcW w:w="6823" w:type="dxa"/>
            <w:gridSpan w:val="2"/>
            <w:tcBorders>
              <w:left w:val="single" w:sz="12" w:space="0" w:color="000000"/>
            </w:tcBorders>
          </w:tcPr>
          <w:p w14:paraId="6375C331" w14:textId="77777777" w:rsidR="000B5699" w:rsidRDefault="000D756F">
            <w:pPr>
              <w:pStyle w:val="TableParagraph"/>
              <w:spacing w:before="119"/>
              <w:ind w:left="185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Desirable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Personal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Attributes</w:t>
            </w:r>
          </w:p>
        </w:tc>
        <w:tc>
          <w:tcPr>
            <w:tcW w:w="840" w:type="dxa"/>
          </w:tcPr>
          <w:p w14:paraId="37CE25A3" w14:textId="77777777" w:rsidR="000B5699" w:rsidRDefault="000D756F">
            <w:pPr>
              <w:pStyle w:val="TableParagraph"/>
              <w:spacing w:before="58"/>
              <w:ind w:left="93" w:firstLine="115"/>
              <w:rPr>
                <w:sz w:val="16"/>
              </w:rPr>
            </w:pPr>
            <w:r>
              <w:rPr>
                <w:spacing w:val="-2"/>
                <w:sz w:val="16"/>
              </w:rPr>
              <w:t>Stage Identified</w:t>
            </w:r>
          </w:p>
        </w:tc>
      </w:tr>
      <w:tr w:rsidR="000B5699" w:rsidRPr="003D1AB4" w14:paraId="3756ACD6" w14:textId="77777777">
        <w:trPr>
          <w:trHeight w:val="923"/>
        </w:trPr>
        <w:tc>
          <w:tcPr>
            <w:tcW w:w="7079" w:type="dxa"/>
          </w:tcPr>
          <w:p w14:paraId="1DC87D54" w14:textId="77777777" w:rsidR="000B5699" w:rsidRPr="003D1AB4" w:rsidRDefault="000D756F" w:rsidP="003D1AB4">
            <w:pPr>
              <w:pStyle w:val="TableParagraph"/>
              <w:spacing w:line="229" w:lineRule="exact"/>
              <w:ind w:left="57"/>
              <w:rPr>
                <w:rFonts w:ascii="Arial" w:hAnsi="Arial" w:cs="Arial"/>
                <w:b/>
                <w:sz w:val="20"/>
              </w:rPr>
            </w:pPr>
            <w:r w:rsidRPr="003D1AB4">
              <w:rPr>
                <w:rFonts w:ascii="Arial" w:hAnsi="Arial" w:cs="Arial"/>
                <w:b/>
                <w:spacing w:val="-2"/>
                <w:sz w:val="20"/>
              </w:rPr>
              <w:t>Qualifications</w:t>
            </w:r>
          </w:p>
          <w:p w14:paraId="2F7CC546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60A8EC63" w14:textId="77777777" w:rsidR="000B5699" w:rsidRPr="003D1AB4" w:rsidRDefault="000D756F" w:rsidP="003D1AB4">
            <w:pPr>
              <w:pStyle w:val="TableParagraph"/>
              <w:tabs>
                <w:tab w:val="left" w:pos="777"/>
              </w:tabs>
              <w:ind w:left="484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10"/>
                <w:sz w:val="20"/>
              </w:rPr>
              <w:t>-</w:t>
            </w:r>
            <w:r w:rsidRPr="003D1AB4">
              <w:rPr>
                <w:rFonts w:ascii="Arial" w:hAnsi="Arial" w:cs="Arial"/>
                <w:sz w:val="20"/>
              </w:rPr>
              <w:tab/>
              <w:t>Qualified</w:t>
            </w:r>
            <w:r w:rsidRPr="003D1AB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teacher</w:t>
            </w:r>
            <w:r w:rsidRPr="003D1AB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status</w:t>
            </w:r>
            <w:r w:rsidRPr="003D1AB4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or</w:t>
            </w:r>
            <w:r w:rsidRPr="003D1AB4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recognised</w:t>
            </w:r>
            <w:r w:rsidRPr="003D1AB4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pacing w:val="-2"/>
                <w:sz w:val="20"/>
              </w:rPr>
              <w:t>equivalent.</w:t>
            </w:r>
          </w:p>
        </w:tc>
        <w:tc>
          <w:tcPr>
            <w:tcW w:w="920" w:type="dxa"/>
            <w:tcBorders>
              <w:right w:val="single" w:sz="12" w:space="0" w:color="000000"/>
            </w:tcBorders>
          </w:tcPr>
          <w:p w14:paraId="4B8189A0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43899C09" w14:textId="77777777" w:rsidR="000B5699" w:rsidRPr="003D1AB4" w:rsidRDefault="000D756F" w:rsidP="003D1AB4">
            <w:pPr>
              <w:pStyle w:val="TableParagraph"/>
              <w:ind w:right="261"/>
              <w:jc w:val="right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5"/>
                <w:sz w:val="20"/>
              </w:rPr>
              <w:t>App</w:t>
            </w:r>
          </w:p>
        </w:tc>
        <w:tc>
          <w:tcPr>
            <w:tcW w:w="6823" w:type="dxa"/>
            <w:gridSpan w:val="2"/>
            <w:tcBorders>
              <w:left w:val="single" w:sz="12" w:space="0" w:color="000000"/>
            </w:tcBorders>
          </w:tcPr>
          <w:p w14:paraId="1133E81A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0F5BF754" w14:textId="77777777" w:rsidR="000B5699" w:rsidRPr="003D1AB4" w:rsidRDefault="000D756F" w:rsidP="003D1AB4">
            <w:pPr>
              <w:pStyle w:val="TableParagraph"/>
              <w:tabs>
                <w:tab w:val="left" w:pos="699"/>
              </w:tabs>
              <w:spacing w:line="230" w:lineRule="exact"/>
              <w:ind w:left="699" w:right="1186" w:hanging="284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10"/>
                <w:sz w:val="20"/>
              </w:rPr>
              <w:t>-</w:t>
            </w:r>
            <w:r w:rsidRPr="003D1AB4">
              <w:rPr>
                <w:rFonts w:ascii="Arial" w:hAnsi="Arial" w:cs="Arial"/>
                <w:sz w:val="20"/>
              </w:rPr>
              <w:tab/>
              <w:t>Evidence</w:t>
            </w:r>
            <w:r w:rsidRPr="003D1AB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of</w:t>
            </w:r>
            <w:r w:rsidRPr="003D1AB4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recent</w:t>
            </w:r>
            <w:r w:rsidRPr="003D1AB4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and</w:t>
            </w:r>
            <w:r w:rsidRPr="003D1AB4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relevant</w:t>
            </w:r>
            <w:r w:rsidRPr="003D1AB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>continuing</w:t>
            </w:r>
            <w:r w:rsidRPr="003D1AB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sz w:val="20"/>
              </w:rPr>
              <w:t xml:space="preserve">professional </w:t>
            </w:r>
            <w:r w:rsidRPr="003D1AB4">
              <w:rPr>
                <w:rFonts w:ascii="Arial" w:hAnsi="Arial" w:cs="Arial"/>
                <w:spacing w:val="-2"/>
                <w:sz w:val="20"/>
              </w:rPr>
              <w:t>development</w:t>
            </w:r>
          </w:p>
        </w:tc>
        <w:tc>
          <w:tcPr>
            <w:tcW w:w="840" w:type="dxa"/>
          </w:tcPr>
          <w:p w14:paraId="562C08BD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72580F7A" w14:textId="77777777" w:rsidR="000B5699" w:rsidRPr="003D1AB4" w:rsidRDefault="000D756F" w:rsidP="003D1AB4">
            <w:pPr>
              <w:pStyle w:val="TableParagraph"/>
              <w:ind w:left="8"/>
              <w:jc w:val="center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5"/>
                <w:sz w:val="20"/>
              </w:rPr>
              <w:t>App</w:t>
            </w:r>
          </w:p>
        </w:tc>
      </w:tr>
      <w:tr w:rsidR="00F1085C" w:rsidRPr="003D1AB4" w14:paraId="5DC795C4" w14:textId="77777777">
        <w:trPr>
          <w:trHeight w:val="233"/>
        </w:trPr>
        <w:tc>
          <w:tcPr>
            <w:tcW w:w="7079" w:type="dxa"/>
            <w:tcBorders>
              <w:bottom w:val="nil"/>
            </w:tcBorders>
          </w:tcPr>
          <w:p w14:paraId="13316EC7" w14:textId="77777777" w:rsidR="00F1085C" w:rsidRPr="003D1AB4" w:rsidRDefault="00F1085C" w:rsidP="00F1085C">
            <w:pPr>
              <w:pStyle w:val="TableParagraph"/>
              <w:spacing w:line="213" w:lineRule="exact"/>
              <w:ind w:left="57"/>
              <w:rPr>
                <w:rFonts w:ascii="Arial" w:hAnsi="Arial" w:cs="Arial"/>
                <w:b/>
                <w:sz w:val="20"/>
              </w:rPr>
            </w:pPr>
            <w:r w:rsidRPr="003D1AB4">
              <w:rPr>
                <w:rFonts w:ascii="Arial" w:hAnsi="Arial" w:cs="Arial"/>
                <w:b/>
                <w:spacing w:val="-2"/>
                <w:sz w:val="20"/>
              </w:rPr>
              <w:t>Experience</w:t>
            </w:r>
          </w:p>
        </w:tc>
        <w:tc>
          <w:tcPr>
            <w:tcW w:w="920" w:type="dxa"/>
            <w:tcBorders>
              <w:bottom w:val="nil"/>
              <w:right w:val="single" w:sz="12" w:space="0" w:color="000000"/>
            </w:tcBorders>
          </w:tcPr>
          <w:p w14:paraId="6A738462" w14:textId="77777777" w:rsidR="00F1085C" w:rsidRPr="003D1AB4" w:rsidRDefault="00F1085C" w:rsidP="00F1085C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6823" w:type="dxa"/>
            <w:gridSpan w:val="2"/>
            <w:tcBorders>
              <w:left w:val="single" w:sz="12" w:space="0" w:color="000000"/>
              <w:bottom w:val="nil"/>
            </w:tcBorders>
          </w:tcPr>
          <w:p w14:paraId="3FB02D43" w14:textId="77777777" w:rsidR="00F1085C" w:rsidRDefault="00F1085C" w:rsidP="00F1085C">
            <w:pPr>
              <w:pStyle w:val="TableParagraph"/>
              <w:rPr>
                <w:rFonts w:ascii="Arial" w:hAnsi="Arial"/>
                <w:color w:val="333333"/>
                <w:sz w:val="19"/>
              </w:rPr>
            </w:pPr>
          </w:p>
          <w:p w14:paraId="7BFA1433" w14:textId="77777777" w:rsidR="00F1085C" w:rsidRDefault="00F1085C" w:rsidP="00F1085C">
            <w:pPr>
              <w:pStyle w:val="TableParagraph"/>
              <w:rPr>
                <w:rFonts w:ascii="Arial" w:hAnsi="Arial"/>
                <w:color w:val="333333"/>
                <w:sz w:val="19"/>
              </w:rPr>
            </w:pPr>
          </w:p>
          <w:p w14:paraId="6CAA975D" w14:textId="794B0ECE" w:rsidR="00F1085C" w:rsidRPr="003D1AB4" w:rsidRDefault="00F1085C" w:rsidP="00F1085C">
            <w:pPr>
              <w:pStyle w:val="TableParagraph"/>
              <w:numPr>
                <w:ilvl w:val="0"/>
                <w:numId w:val="8"/>
              </w:numPr>
              <w:rPr>
                <w:rFonts w:ascii="Arial" w:hAnsi="Arial" w:cs="Arial"/>
                <w:sz w:val="16"/>
              </w:rPr>
            </w:pPr>
            <w:r w:rsidRPr="0055377E">
              <w:rPr>
                <w:rFonts w:ascii="Arial" w:hAnsi="Arial"/>
                <w:color w:val="333333"/>
                <w:sz w:val="19"/>
              </w:rPr>
              <w:t>Experience working specifically within a specialist Resource Provision, SEN school, or equivalent primary setting.</w:t>
            </w:r>
          </w:p>
        </w:tc>
        <w:tc>
          <w:tcPr>
            <w:tcW w:w="840" w:type="dxa"/>
            <w:tcBorders>
              <w:bottom w:val="nil"/>
            </w:tcBorders>
          </w:tcPr>
          <w:p w14:paraId="677DBCF9" w14:textId="77777777" w:rsidR="00F1085C" w:rsidRPr="003D1AB4" w:rsidRDefault="00F1085C" w:rsidP="00F1085C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F1085C" w:rsidRPr="003D1AB4" w14:paraId="52813D7E" w14:textId="77777777">
        <w:trPr>
          <w:trHeight w:val="2070"/>
        </w:trPr>
        <w:tc>
          <w:tcPr>
            <w:tcW w:w="7079" w:type="dxa"/>
            <w:tcBorders>
              <w:top w:val="nil"/>
            </w:tcBorders>
          </w:tcPr>
          <w:p w14:paraId="5C81E2A0" w14:textId="77777777" w:rsidR="00F1085C" w:rsidRPr="00F1085C" w:rsidRDefault="00F1085C" w:rsidP="00F1085C">
            <w:pPr>
              <w:pStyle w:val="TableParagraph"/>
              <w:numPr>
                <w:ilvl w:val="0"/>
                <w:numId w:val="7"/>
              </w:numPr>
              <w:tabs>
                <w:tab w:val="left" w:pos="777"/>
              </w:tabs>
              <w:spacing w:line="202" w:lineRule="exact"/>
              <w:ind w:right="89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>Recent and successful experience of teaching children with Special Educational Needs and Disabilities (SEND), specifically Autism Spectrum Condition (ASC) and/or Speech, Language, and Communication Needs (SLCN).</w:t>
            </w:r>
          </w:p>
          <w:p w14:paraId="366968F6" w14:textId="3C71C053" w:rsidR="00F1085C" w:rsidRPr="00F1085C" w:rsidRDefault="00F1085C" w:rsidP="00F1085C">
            <w:pPr>
              <w:pStyle w:val="TableParagraph"/>
              <w:numPr>
                <w:ilvl w:val="0"/>
                <w:numId w:val="7"/>
              </w:numPr>
              <w:tabs>
                <w:tab w:val="left" w:pos="777"/>
              </w:tabs>
              <w:spacing w:line="202" w:lineRule="exact"/>
              <w:ind w:right="89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>An excellent classroom practitioner with high expectations of pupils’ engagement and progress and a proven ability to cater for highly diverse learning profiles.</w:t>
            </w:r>
          </w:p>
          <w:p w14:paraId="09C9AE67" w14:textId="05058377" w:rsidR="00F1085C" w:rsidRPr="00F1085C" w:rsidRDefault="00F1085C" w:rsidP="00F1085C">
            <w:pPr>
              <w:pStyle w:val="TableParagraph"/>
              <w:numPr>
                <w:ilvl w:val="0"/>
                <w:numId w:val="7"/>
              </w:numPr>
              <w:tabs>
                <w:tab w:val="left" w:pos="777"/>
              </w:tabs>
              <w:spacing w:line="202" w:lineRule="exact"/>
              <w:ind w:right="89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>Successful experience of effectively deploying Teaching Assistants.</w:t>
            </w:r>
          </w:p>
          <w:p w14:paraId="0B31591D" w14:textId="3F9118D0" w:rsidR="00F1085C" w:rsidRPr="00F1085C" w:rsidRDefault="00F1085C" w:rsidP="00F1085C">
            <w:pPr>
              <w:pStyle w:val="TableParagraph"/>
              <w:numPr>
                <w:ilvl w:val="0"/>
                <w:numId w:val="7"/>
              </w:numPr>
              <w:tabs>
                <w:tab w:val="left" w:pos="777"/>
              </w:tabs>
              <w:spacing w:line="202" w:lineRule="exact"/>
              <w:ind w:right="89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>Successful experience of working as an effective, enthusiastic and collaborative team member within a wider school community.</w:t>
            </w:r>
          </w:p>
          <w:p w14:paraId="25520E25" w14:textId="19346C74" w:rsidR="00F1085C" w:rsidRPr="003D1AB4" w:rsidRDefault="00F1085C" w:rsidP="00F1085C">
            <w:pPr>
              <w:pStyle w:val="TableParagraph"/>
              <w:numPr>
                <w:ilvl w:val="0"/>
                <w:numId w:val="7"/>
              </w:numPr>
              <w:tabs>
                <w:tab w:val="left" w:pos="777"/>
              </w:tabs>
              <w:spacing w:line="202" w:lineRule="exact"/>
              <w:ind w:right="89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20" w:type="dxa"/>
            <w:tcBorders>
              <w:top w:val="nil"/>
              <w:right w:val="single" w:sz="12" w:space="0" w:color="000000"/>
            </w:tcBorders>
          </w:tcPr>
          <w:p w14:paraId="57F57669" w14:textId="77777777" w:rsidR="00F1085C" w:rsidRPr="003D1AB4" w:rsidRDefault="00F1085C" w:rsidP="00F1085C">
            <w:pPr>
              <w:pStyle w:val="TableParagraph"/>
              <w:spacing w:line="227" w:lineRule="exact"/>
              <w:ind w:right="206"/>
              <w:jc w:val="right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  <w:tc>
          <w:tcPr>
            <w:tcW w:w="6823" w:type="dxa"/>
            <w:gridSpan w:val="2"/>
            <w:tcBorders>
              <w:top w:val="nil"/>
              <w:left w:val="single" w:sz="12" w:space="0" w:color="000000"/>
            </w:tcBorders>
          </w:tcPr>
          <w:p w14:paraId="046D9D84" w14:textId="5E6F3E2D" w:rsidR="00F1085C" w:rsidRPr="003D1AB4" w:rsidRDefault="00F1085C" w:rsidP="00F1085C">
            <w:pPr>
              <w:pStyle w:val="TableParagraph"/>
              <w:numPr>
                <w:ilvl w:val="0"/>
                <w:numId w:val="6"/>
              </w:numPr>
              <w:tabs>
                <w:tab w:val="left" w:pos="766"/>
              </w:tabs>
              <w:spacing w:line="222" w:lineRule="exact"/>
              <w:ind w:hanging="350"/>
              <w:rPr>
                <w:rFonts w:ascii="Arial" w:hAnsi="Arial" w:cs="Arial"/>
                <w:sz w:val="20"/>
              </w:rPr>
            </w:pPr>
            <w:r w:rsidRPr="0055377E">
              <w:rPr>
                <w:rFonts w:ascii="Arial" w:hAnsi="Arial"/>
                <w:color w:val="333333"/>
                <w:sz w:val="19"/>
              </w:rPr>
              <w:t>- Experience working specifically within a specialist Resource Provision, SEN school, or equivalent primary setting</w:t>
            </w:r>
            <w:r>
              <w:rPr>
                <w:rFonts w:ascii="Arial" w:hAnsi="Arial"/>
                <w:color w:val="333333"/>
                <w:sz w:val="19"/>
              </w:rPr>
              <w:t>- Experience of tracking and recording non-linear academic and developmental progress using specialist frameworks (e.g., Equals Curriculum, small-steps trackers</w:t>
            </w:r>
            <w:proofErr w:type="gramStart"/>
            <w:r>
              <w:rPr>
                <w:rFonts w:ascii="Arial" w:hAnsi="Arial"/>
                <w:color w:val="333333"/>
                <w:sz w:val="19"/>
              </w:rPr>
              <w:t>).</w:t>
            </w:r>
            <w:r w:rsidRPr="0055377E">
              <w:rPr>
                <w:rFonts w:ascii="Arial" w:hAnsi="Arial"/>
                <w:color w:val="333333"/>
                <w:sz w:val="19"/>
              </w:rPr>
              <w:t>.</w:t>
            </w:r>
            <w:proofErr w:type="gramEnd"/>
          </w:p>
        </w:tc>
        <w:tc>
          <w:tcPr>
            <w:tcW w:w="840" w:type="dxa"/>
            <w:tcBorders>
              <w:top w:val="nil"/>
            </w:tcBorders>
          </w:tcPr>
          <w:p w14:paraId="7C4086D3" w14:textId="77777777" w:rsidR="00F1085C" w:rsidRPr="003D1AB4" w:rsidRDefault="00F1085C" w:rsidP="00F1085C">
            <w:pPr>
              <w:pStyle w:val="TableParagraph"/>
              <w:spacing w:line="227" w:lineRule="exact"/>
              <w:ind w:left="8" w:right="88"/>
              <w:jc w:val="center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</w:tr>
      <w:tr w:rsidR="000B5699" w:rsidRPr="003D1AB4" w14:paraId="605F1771" w14:textId="77777777">
        <w:trPr>
          <w:trHeight w:val="225"/>
        </w:trPr>
        <w:tc>
          <w:tcPr>
            <w:tcW w:w="7079" w:type="dxa"/>
            <w:tcBorders>
              <w:bottom w:val="nil"/>
            </w:tcBorders>
          </w:tcPr>
          <w:p w14:paraId="690CB155" w14:textId="77777777" w:rsidR="000B5699" w:rsidRDefault="000D756F" w:rsidP="003D1AB4">
            <w:pPr>
              <w:pStyle w:val="TableParagraph"/>
              <w:spacing w:line="206" w:lineRule="exact"/>
              <w:ind w:left="57"/>
              <w:rPr>
                <w:rFonts w:ascii="Arial" w:hAnsi="Arial" w:cs="Arial"/>
                <w:b/>
                <w:spacing w:val="-2"/>
                <w:sz w:val="20"/>
              </w:rPr>
            </w:pPr>
            <w:r w:rsidRPr="003D1AB4">
              <w:rPr>
                <w:rFonts w:ascii="Arial" w:hAnsi="Arial" w:cs="Arial"/>
                <w:b/>
                <w:sz w:val="20"/>
              </w:rPr>
              <w:t>Knowledge</w:t>
            </w:r>
            <w:r w:rsidRPr="003D1AB4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b/>
                <w:sz w:val="20"/>
              </w:rPr>
              <w:t>and</w:t>
            </w:r>
            <w:r w:rsidRPr="003D1AB4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b/>
                <w:spacing w:val="-2"/>
                <w:sz w:val="20"/>
              </w:rPr>
              <w:t>skills</w:t>
            </w:r>
          </w:p>
          <w:p w14:paraId="4320F9E4" w14:textId="7EE9C3E2" w:rsidR="003D1AB4" w:rsidRPr="003D1AB4" w:rsidRDefault="003D1AB4" w:rsidP="003D1AB4">
            <w:pPr>
              <w:pStyle w:val="TableParagraph"/>
              <w:spacing w:line="206" w:lineRule="exact"/>
              <w:ind w:left="57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920" w:type="dxa"/>
            <w:tcBorders>
              <w:bottom w:val="nil"/>
              <w:right w:val="single" w:sz="12" w:space="0" w:color="000000"/>
            </w:tcBorders>
          </w:tcPr>
          <w:p w14:paraId="631F87FA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6823" w:type="dxa"/>
            <w:gridSpan w:val="2"/>
            <w:vMerge w:val="restart"/>
            <w:tcBorders>
              <w:left w:val="single" w:sz="12" w:space="0" w:color="000000"/>
            </w:tcBorders>
          </w:tcPr>
          <w:p w14:paraId="4BB06E17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43985F1A" w14:textId="77777777" w:rsidR="003D1AB4" w:rsidRPr="00F1085C" w:rsidRDefault="00F1085C" w:rsidP="003D1AB4">
            <w:pPr>
              <w:pStyle w:val="TableParagraph"/>
              <w:numPr>
                <w:ilvl w:val="0"/>
                <w:numId w:val="5"/>
              </w:numPr>
              <w:tabs>
                <w:tab w:val="left" w:pos="766"/>
              </w:tabs>
              <w:spacing w:line="201" w:lineRule="auto"/>
              <w:ind w:right="777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19"/>
              </w:rPr>
              <w:t>- Practical knowledge and experience implementing specialist C&amp;I strategies such as Attention Autism (Bucket Therapy), Lego Therapy, and Core Word structures.</w:t>
            </w:r>
          </w:p>
          <w:p w14:paraId="1EB90AAC" w14:textId="197C6BBD" w:rsidR="00F1085C" w:rsidRPr="003D1AB4" w:rsidRDefault="00F1085C" w:rsidP="003D1AB4">
            <w:pPr>
              <w:pStyle w:val="TableParagraph"/>
              <w:numPr>
                <w:ilvl w:val="0"/>
                <w:numId w:val="5"/>
              </w:numPr>
              <w:tabs>
                <w:tab w:val="left" w:pos="766"/>
              </w:tabs>
              <w:spacing w:line="201" w:lineRule="auto"/>
              <w:ind w:right="777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19"/>
              </w:rPr>
              <w:t xml:space="preserve">- Understanding of specialist adaptive curriculums and delivery </w:t>
            </w:r>
            <w:proofErr w:type="spellStart"/>
            <w:r>
              <w:rPr>
                <w:rFonts w:ascii="Arial" w:hAnsi="Arial"/>
                <w:color w:val="333333"/>
                <w:sz w:val="19"/>
              </w:rPr>
              <w:t>programmes</w:t>
            </w:r>
            <w:proofErr w:type="spellEnd"/>
            <w:r>
              <w:rPr>
                <w:rFonts w:ascii="Arial" w:hAnsi="Arial"/>
                <w:color w:val="333333"/>
                <w:sz w:val="19"/>
              </w:rPr>
              <w:t xml:space="preserve">, such as the Equals Curriculum and the Sound Train phonics </w:t>
            </w:r>
            <w:proofErr w:type="spellStart"/>
            <w:r>
              <w:rPr>
                <w:rFonts w:ascii="Arial" w:hAnsi="Arial"/>
                <w:color w:val="333333"/>
                <w:sz w:val="19"/>
              </w:rPr>
              <w:t>programme</w:t>
            </w:r>
            <w:proofErr w:type="spellEnd"/>
            <w:r>
              <w:rPr>
                <w:rFonts w:ascii="Arial" w:hAnsi="Arial"/>
                <w:color w:val="333333"/>
                <w:sz w:val="19"/>
              </w:rPr>
              <w:t>.</w:t>
            </w:r>
          </w:p>
        </w:tc>
        <w:tc>
          <w:tcPr>
            <w:tcW w:w="840" w:type="dxa"/>
            <w:tcBorders>
              <w:bottom w:val="nil"/>
            </w:tcBorders>
          </w:tcPr>
          <w:p w14:paraId="3BDB1FC8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B5699" w:rsidRPr="003D1AB4" w14:paraId="2DA7B41D" w14:textId="77777777">
        <w:trPr>
          <w:trHeight w:val="2281"/>
        </w:trPr>
        <w:tc>
          <w:tcPr>
            <w:tcW w:w="7079" w:type="dxa"/>
            <w:tcBorders>
              <w:top w:val="nil"/>
            </w:tcBorders>
          </w:tcPr>
          <w:p w14:paraId="693B9EBE" w14:textId="77777777" w:rsidR="000B5699" w:rsidRPr="00F1085C" w:rsidRDefault="00F1085C" w:rsidP="003D1AB4">
            <w:pPr>
              <w:pStyle w:val="TableParagraph"/>
              <w:numPr>
                <w:ilvl w:val="0"/>
                <w:numId w:val="4"/>
              </w:numPr>
              <w:tabs>
                <w:tab w:val="left" w:pos="777"/>
              </w:tabs>
              <w:spacing w:line="228" w:lineRule="exact"/>
              <w:ind w:right="462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 xml:space="preserve">Thorough and up-to-date knowledge of primary-aged curriculum adaptations, with the ability to design highly </w:t>
            </w:r>
            <w:proofErr w:type="spellStart"/>
            <w:r>
              <w:rPr>
                <w:rFonts w:ascii="Arial" w:hAnsi="Arial"/>
                <w:color w:val="333333"/>
                <w:sz w:val="19"/>
              </w:rPr>
              <w:t>individualised</w:t>
            </w:r>
            <w:proofErr w:type="spellEnd"/>
            <w:r>
              <w:rPr>
                <w:rFonts w:ascii="Arial" w:hAnsi="Arial"/>
                <w:color w:val="333333"/>
                <w:sz w:val="19"/>
              </w:rPr>
              <w:t>, creative and motivating learning pathways.</w:t>
            </w:r>
          </w:p>
          <w:p w14:paraId="069738A2" w14:textId="77777777" w:rsidR="00F1085C" w:rsidRPr="00F1085C" w:rsidRDefault="00F1085C" w:rsidP="00F1085C">
            <w:pPr>
              <w:pStyle w:val="TableParagraph"/>
              <w:numPr>
                <w:ilvl w:val="0"/>
                <w:numId w:val="4"/>
              </w:numPr>
              <w:tabs>
                <w:tab w:val="left" w:pos="777"/>
              </w:tabs>
              <w:spacing w:line="228" w:lineRule="exact"/>
              <w:ind w:right="462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 xml:space="preserve">-Secure understanding of 'Total Communication' environments, including the practical use of visual </w:t>
            </w:r>
            <w:proofErr w:type="spellStart"/>
            <w:r>
              <w:rPr>
                <w:rFonts w:ascii="Arial" w:hAnsi="Arial"/>
                <w:color w:val="333333"/>
                <w:sz w:val="19"/>
              </w:rPr>
              <w:t>organisation</w:t>
            </w:r>
            <w:proofErr w:type="spellEnd"/>
            <w:r>
              <w:rPr>
                <w:rFonts w:ascii="Arial" w:hAnsi="Arial"/>
                <w:color w:val="333333"/>
                <w:sz w:val="19"/>
              </w:rPr>
              <w:t>, high/low-tech AAC aids, and visual timetables.</w:t>
            </w:r>
          </w:p>
          <w:p w14:paraId="1EE6AAE4" w14:textId="0979D61A" w:rsidR="00F1085C" w:rsidRPr="00F1085C" w:rsidRDefault="00F1085C" w:rsidP="00F1085C">
            <w:pPr>
              <w:pStyle w:val="TableParagraph"/>
              <w:numPr>
                <w:ilvl w:val="0"/>
                <w:numId w:val="4"/>
              </w:numPr>
              <w:tabs>
                <w:tab w:val="left" w:pos="777"/>
              </w:tabs>
              <w:spacing w:line="228" w:lineRule="exact"/>
              <w:ind w:right="462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color w:val="333333"/>
                <w:sz w:val="19"/>
              </w:rPr>
              <w:t>Knowledge and practical experience of trauma-responsive, neurodiversity-affirming approaches to support pupil self-regulation (e.g., Zones of Regulation).</w:t>
            </w:r>
            <w:r>
              <w:rPr>
                <w:rFonts w:ascii="Arial" w:hAnsi="Arial"/>
                <w:color w:val="333333"/>
                <w:sz w:val="19"/>
              </w:rPr>
              <w:br/>
              <w:t>Deep understanding and belief that '</w:t>
            </w:r>
            <w:proofErr w:type="spellStart"/>
            <w:r>
              <w:rPr>
                <w:rFonts w:ascii="Arial" w:hAnsi="Arial"/>
                <w:color w:val="333333"/>
                <w:sz w:val="19"/>
              </w:rPr>
              <w:t>behaviour</w:t>
            </w:r>
            <w:proofErr w:type="spellEnd"/>
            <w:r>
              <w:rPr>
                <w:rFonts w:ascii="Arial" w:hAnsi="Arial"/>
                <w:color w:val="333333"/>
                <w:sz w:val="19"/>
              </w:rPr>
              <w:t xml:space="preserve"> is communication,' with the skill to co-regulate and respond to dysregulation with compassion and de-escalation strategies.</w:t>
            </w:r>
            <w:r>
              <w:rPr>
                <w:rFonts w:ascii="Arial" w:hAnsi="Arial"/>
                <w:color w:val="333333"/>
                <w:sz w:val="19"/>
              </w:rPr>
              <w:br/>
              <w:t>An understanding and active awareness of safeguarding and child protection issues within a vulnerable SEND cohort.</w:t>
            </w:r>
            <w:r>
              <w:rPr>
                <w:rFonts w:ascii="Arial" w:hAnsi="Arial"/>
                <w:color w:val="333333"/>
                <w:sz w:val="19"/>
              </w:rPr>
              <w:br/>
            </w:r>
          </w:p>
        </w:tc>
        <w:tc>
          <w:tcPr>
            <w:tcW w:w="920" w:type="dxa"/>
            <w:tcBorders>
              <w:top w:val="nil"/>
              <w:right w:val="single" w:sz="12" w:space="0" w:color="000000"/>
            </w:tcBorders>
          </w:tcPr>
          <w:p w14:paraId="1236C074" w14:textId="77777777" w:rsidR="000B5699" w:rsidRPr="003D1AB4" w:rsidRDefault="000D756F" w:rsidP="003D1AB4">
            <w:pPr>
              <w:pStyle w:val="TableParagraph"/>
              <w:spacing w:line="219" w:lineRule="exact"/>
              <w:ind w:right="206"/>
              <w:jc w:val="right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  <w:tc>
          <w:tcPr>
            <w:tcW w:w="6823" w:type="dxa"/>
            <w:gridSpan w:val="2"/>
            <w:vMerge/>
            <w:tcBorders>
              <w:top w:val="nil"/>
              <w:left w:val="single" w:sz="12" w:space="0" w:color="000000"/>
            </w:tcBorders>
          </w:tcPr>
          <w:p w14:paraId="5981CA87" w14:textId="77777777" w:rsidR="000B5699" w:rsidRPr="003D1AB4" w:rsidRDefault="000B5699" w:rsidP="003D1AB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40" w:type="dxa"/>
            <w:tcBorders>
              <w:top w:val="nil"/>
            </w:tcBorders>
          </w:tcPr>
          <w:p w14:paraId="63437335" w14:textId="77777777" w:rsidR="000B5699" w:rsidRPr="003D1AB4" w:rsidRDefault="000D756F" w:rsidP="003D1AB4">
            <w:pPr>
              <w:pStyle w:val="TableParagraph"/>
              <w:ind w:left="8" w:right="88"/>
              <w:jc w:val="center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</w:tr>
      <w:tr w:rsidR="000B5699" w:rsidRPr="003D1AB4" w14:paraId="791711DE" w14:textId="77777777">
        <w:trPr>
          <w:trHeight w:val="1852"/>
        </w:trPr>
        <w:tc>
          <w:tcPr>
            <w:tcW w:w="7079" w:type="dxa"/>
          </w:tcPr>
          <w:p w14:paraId="15B579AE" w14:textId="77777777" w:rsidR="000B5699" w:rsidRPr="003D1AB4" w:rsidRDefault="000D756F" w:rsidP="003D1AB4">
            <w:pPr>
              <w:pStyle w:val="TableParagraph"/>
              <w:ind w:left="57"/>
              <w:rPr>
                <w:rFonts w:ascii="Arial" w:hAnsi="Arial" w:cs="Arial"/>
                <w:b/>
                <w:sz w:val="20"/>
              </w:rPr>
            </w:pPr>
            <w:r w:rsidRPr="003D1AB4">
              <w:rPr>
                <w:rFonts w:ascii="Arial" w:hAnsi="Arial" w:cs="Arial"/>
                <w:b/>
                <w:sz w:val="20"/>
              </w:rPr>
              <w:lastRenderedPageBreak/>
              <w:t>Special</w:t>
            </w:r>
            <w:r w:rsidRPr="003D1AB4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3D1AB4">
              <w:rPr>
                <w:rFonts w:ascii="Arial" w:hAnsi="Arial" w:cs="Arial"/>
                <w:b/>
                <w:spacing w:val="-2"/>
                <w:sz w:val="20"/>
              </w:rPr>
              <w:t>Requirements</w:t>
            </w:r>
          </w:p>
          <w:p w14:paraId="6E09C413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57230BF1" w14:textId="0C322CAE" w:rsidR="003D1AB4" w:rsidRDefault="00F1085C" w:rsidP="000D756F">
            <w:pPr>
              <w:pStyle w:val="TableParagraph"/>
              <w:tabs>
                <w:tab w:val="left" w:pos="765"/>
              </w:tabs>
              <w:spacing w:line="238" w:lineRule="exact"/>
              <w:ind w:left="765"/>
              <w:rPr>
                <w:rFonts w:ascii="Arial" w:hAnsi="Arial"/>
                <w:color w:val="333333"/>
                <w:sz w:val="19"/>
              </w:rPr>
            </w:pPr>
            <w:r>
              <w:rPr>
                <w:rFonts w:ascii="Arial" w:hAnsi="Arial"/>
                <w:color w:val="333333"/>
                <w:sz w:val="19"/>
              </w:rPr>
              <w:t>A commitment to supporting and promoting the Christian ethos, vision, and values of the school.</w:t>
            </w:r>
          </w:p>
          <w:p w14:paraId="7BE8CD19" w14:textId="4995F713" w:rsidR="00F1085C" w:rsidRDefault="00F1085C" w:rsidP="000D756F">
            <w:pPr>
              <w:pStyle w:val="TableParagraph"/>
              <w:tabs>
                <w:tab w:val="left" w:pos="765"/>
              </w:tabs>
              <w:spacing w:line="238" w:lineRule="exact"/>
              <w:ind w:left="765"/>
              <w:rPr>
                <w:rFonts w:ascii="Arial" w:hAnsi="Arial"/>
                <w:color w:val="333333"/>
                <w:sz w:val="19"/>
              </w:rPr>
            </w:pPr>
            <w:r>
              <w:rPr>
                <w:rFonts w:ascii="Arial" w:hAnsi="Arial"/>
                <w:color w:val="333333"/>
                <w:sz w:val="19"/>
              </w:rPr>
              <w:t>A willingness to contribute fully to the wider life of the school, championing the visibility and purposeful inclusion of Thrive pupils.</w:t>
            </w:r>
            <w:r w:rsidR="004B5943">
              <w:rPr>
                <w:rFonts w:ascii="Arial" w:hAnsi="Arial"/>
                <w:color w:val="333333"/>
                <w:sz w:val="19"/>
              </w:rPr>
              <w:br/>
              <w:t xml:space="preserve">Self-motivated, </w:t>
            </w:r>
            <w:proofErr w:type="spellStart"/>
            <w:r w:rsidR="004B5943">
              <w:rPr>
                <w:rFonts w:ascii="Arial" w:hAnsi="Arial"/>
                <w:color w:val="333333"/>
                <w:sz w:val="19"/>
              </w:rPr>
              <w:t>organised</w:t>
            </w:r>
            <w:proofErr w:type="spellEnd"/>
            <w:r w:rsidR="004B5943">
              <w:rPr>
                <w:rFonts w:ascii="Arial" w:hAnsi="Arial"/>
                <w:color w:val="333333"/>
                <w:sz w:val="19"/>
              </w:rPr>
              <w:t>, exceptionally patient, enthusiastic, and approachable.</w:t>
            </w:r>
            <w:r w:rsidR="004B5943">
              <w:rPr>
                <w:rFonts w:ascii="Arial" w:hAnsi="Arial"/>
                <w:color w:val="333333"/>
                <w:sz w:val="19"/>
              </w:rPr>
              <w:br/>
              <w:t>A flexible, resilient, and positive approach to challenge and change.</w:t>
            </w:r>
          </w:p>
          <w:p w14:paraId="71B5667E" w14:textId="41578F58" w:rsidR="00F1085C" w:rsidRPr="003D1AB4" w:rsidRDefault="00F1085C" w:rsidP="000D756F">
            <w:pPr>
              <w:pStyle w:val="TableParagraph"/>
              <w:tabs>
                <w:tab w:val="left" w:pos="765"/>
              </w:tabs>
              <w:spacing w:line="238" w:lineRule="exact"/>
              <w:ind w:left="765"/>
              <w:rPr>
                <w:rFonts w:ascii="Arial" w:hAnsi="Arial" w:cs="Arial"/>
                <w:sz w:val="20"/>
              </w:rPr>
            </w:pPr>
          </w:p>
        </w:tc>
        <w:tc>
          <w:tcPr>
            <w:tcW w:w="920" w:type="dxa"/>
            <w:tcBorders>
              <w:right w:val="single" w:sz="12" w:space="0" w:color="000000"/>
            </w:tcBorders>
          </w:tcPr>
          <w:p w14:paraId="5729DCF1" w14:textId="77777777" w:rsidR="000B5699" w:rsidRPr="003D1AB4" w:rsidRDefault="000D756F" w:rsidP="003D1AB4">
            <w:pPr>
              <w:pStyle w:val="TableParagraph"/>
              <w:ind w:right="207"/>
              <w:jc w:val="right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  <w:tc>
          <w:tcPr>
            <w:tcW w:w="6823" w:type="dxa"/>
            <w:gridSpan w:val="2"/>
            <w:tcBorders>
              <w:left w:val="single" w:sz="12" w:space="0" w:color="000000"/>
            </w:tcBorders>
          </w:tcPr>
          <w:p w14:paraId="7C0DFC6A" w14:textId="77777777" w:rsidR="000B5699" w:rsidRPr="003D1AB4" w:rsidRDefault="000B5699" w:rsidP="003D1AB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840" w:type="dxa"/>
          </w:tcPr>
          <w:p w14:paraId="3F9959CE" w14:textId="77777777" w:rsidR="000B5699" w:rsidRPr="003D1AB4" w:rsidRDefault="000D756F" w:rsidP="003D1AB4">
            <w:pPr>
              <w:pStyle w:val="TableParagraph"/>
              <w:ind w:left="8" w:right="88"/>
              <w:jc w:val="center"/>
              <w:rPr>
                <w:rFonts w:ascii="Arial" w:hAnsi="Arial" w:cs="Arial"/>
                <w:sz w:val="20"/>
              </w:rPr>
            </w:pPr>
            <w:r w:rsidRPr="003D1AB4">
              <w:rPr>
                <w:rFonts w:ascii="Arial" w:hAnsi="Arial" w:cs="Arial"/>
                <w:spacing w:val="-2"/>
                <w:sz w:val="20"/>
              </w:rPr>
              <w:t>App/Int</w:t>
            </w:r>
          </w:p>
        </w:tc>
      </w:tr>
    </w:tbl>
    <w:p w14:paraId="05157048" w14:textId="77777777" w:rsidR="000B5699" w:rsidRDefault="000B5699">
      <w:pPr>
        <w:pStyle w:val="TableParagraph"/>
        <w:jc w:val="center"/>
        <w:rPr>
          <w:sz w:val="20"/>
        </w:rPr>
        <w:sectPr w:rsidR="000B5699">
          <w:type w:val="continuous"/>
          <w:pgSz w:w="16840" w:h="11910" w:orient="landscape"/>
          <w:pgMar w:top="200" w:right="425" w:bottom="280" w:left="425" w:header="720" w:footer="720" w:gutter="0"/>
          <w:cols w:space="720"/>
        </w:sectPr>
      </w:pPr>
    </w:p>
    <w:p w14:paraId="22812CBC" w14:textId="77777777" w:rsidR="000B5699" w:rsidRDefault="000D756F">
      <w:pPr>
        <w:spacing w:before="66"/>
        <w:ind w:left="721"/>
        <w:jc w:val="center"/>
        <w:rPr>
          <w:sz w:val="48"/>
        </w:rPr>
      </w:pPr>
      <w:r>
        <w:rPr>
          <w:sz w:val="48"/>
        </w:rPr>
        <w:lastRenderedPageBreak/>
        <w:t>Employee</w:t>
      </w:r>
      <w:r>
        <w:rPr>
          <w:spacing w:val="-6"/>
          <w:sz w:val="48"/>
        </w:rPr>
        <w:t xml:space="preserve"> </w:t>
      </w:r>
      <w:r>
        <w:rPr>
          <w:sz w:val="48"/>
        </w:rPr>
        <w:t>Specification</w:t>
      </w:r>
      <w:r>
        <w:rPr>
          <w:spacing w:val="-3"/>
          <w:sz w:val="48"/>
        </w:rPr>
        <w:t xml:space="preserve"> </w:t>
      </w:r>
      <w:r>
        <w:rPr>
          <w:spacing w:val="-4"/>
          <w:sz w:val="48"/>
        </w:rPr>
        <w:t>Form</w:t>
      </w:r>
    </w:p>
    <w:p w14:paraId="509DF313" w14:textId="77777777" w:rsidR="000B5699" w:rsidRDefault="000B5699">
      <w:pPr>
        <w:pStyle w:val="BodyText"/>
        <w:spacing w:before="11"/>
        <w:rPr>
          <w:sz w:val="15"/>
        </w:rPr>
      </w:pPr>
    </w:p>
    <w:p w14:paraId="56830461" w14:textId="77777777" w:rsidR="000B5699" w:rsidRDefault="000B5699">
      <w:pPr>
        <w:pStyle w:val="BodyText"/>
        <w:rPr>
          <w:sz w:val="15"/>
        </w:rPr>
        <w:sectPr w:rsidR="000B5699">
          <w:pgSz w:w="16840" w:h="11910" w:orient="landscape"/>
          <w:pgMar w:top="1040" w:right="425" w:bottom="280" w:left="425" w:header="720" w:footer="720" w:gutter="0"/>
          <w:cols w:space="720"/>
        </w:sectPr>
      </w:pPr>
    </w:p>
    <w:p w14:paraId="7B4BED54" w14:textId="77777777" w:rsidR="000B5699" w:rsidRDefault="000D756F">
      <w:pPr>
        <w:pStyle w:val="BodyText"/>
        <w:spacing w:before="92"/>
        <w:ind w:left="335" w:right="80"/>
      </w:pPr>
      <w:r>
        <w:t>These</w:t>
      </w:r>
      <w:r>
        <w:rPr>
          <w:spacing w:val="-7"/>
        </w:rPr>
        <w:t xml:space="preserve"> </w:t>
      </w:r>
      <w:r>
        <w:t>notes</w:t>
      </w:r>
      <w:r>
        <w:rPr>
          <w:spacing w:val="-5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studied</w:t>
      </w:r>
      <w:r>
        <w:rPr>
          <w:spacing w:val="-5"/>
        </w:rPr>
        <w:t xml:space="preserve"> </w:t>
      </w:r>
      <w:r>
        <w:t>carefully</w:t>
      </w:r>
      <w:r>
        <w:rPr>
          <w:spacing w:val="-5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completing</w:t>
      </w:r>
      <w:r>
        <w:rPr>
          <w:spacing w:val="-5"/>
        </w:rPr>
        <w:t xml:space="preserve"> </w:t>
      </w:r>
      <w:r>
        <w:t>the form overleaf.</w:t>
      </w:r>
    </w:p>
    <w:p w14:paraId="2ADCA588" w14:textId="77777777" w:rsidR="000B5699" w:rsidRDefault="000B5699">
      <w:pPr>
        <w:pStyle w:val="BodyText"/>
      </w:pPr>
    </w:p>
    <w:p w14:paraId="6DC7092D" w14:textId="77777777" w:rsidR="000B5699" w:rsidRDefault="000D756F">
      <w:pPr>
        <w:pStyle w:val="BodyText"/>
        <w:ind w:left="335" w:right="80"/>
      </w:pPr>
      <w:r>
        <w:t>List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attributes</w:t>
      </w:r>
      <w:r>
        <w:rPr>
          <w:spacing w:val="-3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fulfil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duties</w:t>
      </w:r>
      <w:r>
        <w:rPr>
          <w:spacing w:val="-3"/>
        </w:rPr>
        <w:t xml:space="preserve"> </w:t>
      </w:r>
      <w:r>
        <w:t>listed in</w:t>
      </w:r>
      <w:r>
        <w:rPr>
          <w:spacing w:val="-3"/>
        </w:rPr>
        <w:t xml:space="preserve"> </w:t>
      </w:r>
      <w:r>
        <w:t>the job description.</w:t>
      </w:r>
    </w:p>
    <w:p w14:paraId="07B7FB16" w14:textId="77777777" w:rsidR="000B5699" w:rsidRDefault="000B5699">
      <w:pPr>
        <w:pStyle w:val="BodyText"/>
      </w:pPr>
    </w:p>
    <w:p w14:paraId="382838A9" w14:textId="77777777" w:rsidR="000B5699" w:rsidRDefault="000D756F">
      <w:pPr>
        <w:pStyle w:val="BodyText"/>
        <w:spacing w:before="1"/>
        <w:ind w:left="335"/>
      </w:pPr>
      <w:r>
        <w:t>They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rPr>
          <w:spacing w:val="-5"/>
        </w:rPr>
        <w:t>be:</w:t>
      </w:r>
    </w:p>
    <w:p w14:paraId="7A1271AD" w14:textId="77777777" w:rsidR="000B5699" w:rsidRDefault="000D756F">
      <w:pPr>
        <w:pStyle w:val="ListParagraph"/>
        <w:numPr>
          <w:ilvl w:val="0"/>
          <w:numId w:val="2"/>
        </w:numPr>
        <w:tabs>
          <w:tab w:val="left" w:pos="695"/>
        </w:tabs>
        <w:spacing w:line="240" w:lineRule="auto"/>
        <w:rPr>
          <w:sz w:val="24"/>
        </w:rPr>
      </w:pPr>
      <w:r>
        <w:rPr>
          <w:sz w:val="24"/>
        </w:rPr>
        <w:t>set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done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not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sz w:val="24"/>
        </w:rPr>
        <w:t>higher than necessary</w:t>
      </w:r>
    </w:p>
    <w:p w14:paraId="309FE239" w14:textId="77777777" w:rsidR="000B5699" w:rsidRDefault="000D756F">
      <w:pPr>
        <w:pStyle w:val="ListParagraph"/>
        <w:numPr>
          <w:ilvl w:val="0"/>
          <w:numId w:val="2"/>
        </w:numPr>
        <w:tabs>
          <w:tab w:val="left" w:pos="695"/>
        </w:tabs>
        <w:spacing w:line="290" w:lineRule="exact"/>
        <w:rPr>
          <w:sz w:val="24"/>
        </w:rPr>
      </w:pPr>
      <w:r>
        <w:rPr>
          <w:sz w:val="24"/>
        </w:rPr>
        <w:t>stated</w:t>
      </w:r>
      <w:r>
        <w:rPr>
          <w:spacing w:val="-3"/>
          <w:sz w:val="24"/>
        </w:rPr>
        <w:t xml:space="preserve"> </w:t>
      </w:r>
      <w:r>
        <w:rPr>
          <w:sz w:val="24"/>
        </w:rPr>
        <w:t>clearly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specifically</w:t>
      </w:r>
    </w:p>
    <w:p w14:paraId="00B67F99" w14:textId="77777777" w:rsidR="000B5699" w:rsidRDefault="000D756F">
      <w:pPr>
        <w:pStyle w:val="ListParagraph"/>
        <w:numPr>
          <w:ilvl w:val="0"/>
          <w:numId w:val="2"/>
        </w:numPr>
        <w:tabs>
          <w:tab w:val="left" w:pos="695"/>
        </w:tabs>
        <w:rPr>
          <w:sz w:val="24"/>
        </w:rPr>
      </w:pPr>
      <w:r>
        <w:rPr>
          <w:sz w:val="24"/>
        </w:rPr>
        <w:t>entirely</w:t>
      </w:r>
      <w:r>
        <w:rPr>
          <w:spacing w:val="-1"/>
          <w:sz w:val="24"/>
        </w:rPr>
        <w:t xml:space="preserve"> </w:t>
      </w:r>
      <w:r>
        <w:rPr>
          <w:sz w:val="24"/>
        </w:rPr>
        <w:t>job</w:t>
      </w:r>
      <w:r>
        <w:rPr>
          <w:spacing w:val="-2"/>
          <w:sz w:val="24"/>
        </w:rPr>
        <w:t xml:space="preserve"> related</w:t>
      </w:r>
    </w:p>
    <w:p w14:paraId="7449D0B8" w14:textId="77777777" w:rsidR="000B5699" w:rsidRDefault="000D756F">
      <w:pPr>
        <w:pStyle w:val="Heading1"/>
        <w:spacing w:before="274"/>
        <w:ind w:left="335"/>
      </w:pPr>
      <w:r>
        <w:t>Essential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Desirable</w:t>
      </w:r>
    </w:p>
    <w:p w14:paraId="4ED90F44" w14:textId="77777777" w:rsidR="000B5699" w:rsidRDefault="000D756F">
      <w:pPr>
        <w:pStyle w:val="ListParagraph"/>
        <w:numPr>
          <w:ilvl w:val="0"/>
          <w:numId w:val="2"/>
        </w:numPr>
        <w:tabs>
          <w:tab w:val="left" w:pos="695"/>
        </w:tabs>
        <w:spacing w:before="1"/>
        <w:rPr>
          <w:sz w:val="24"/>
        </w:rPr>
      </w:pPr>
      <w:r>
        <w:rPr>
          <w:spacing w:val="-2"/>
          <w:sz w:val="24"/>
        </w:rPr>
        <w:t>Essential</w:t>
      </w:r>
    </w:p>
    <w:p w14:paraId="782B82C9" w14:textId="77777777" w:rsidR="000B5699" w:rsidRDefault="000D756F">
      <w:pPr>
        <w:pStyle w:val="BodyText"/>
        <w:ind w:left="335" w:right="80"/>
      </w:pPr>
      <w:r>
        <w:t>Those</w:t>
      </w:r>
      <w:r>
        <w:rPr>
          <w:spacing w:val="-5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candidate</w:t>
      </w:r>
      <w:r>
        <w:rPr>
          <w:spacing w:val="-5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simply unable to do the job.</w:t>
      </w:r>
    </w:p>
    <w:p w14:paraId="3845461E" w14:textId="77777777" w:rsidR="000B5699" w:rsidRDefault="000D756F">
      <w:pPr>
        <w:ind w:left="335" w:right="80"/>
        <w:rPr>
          <w:rFonts w:ascii="Arial"/>
          <w:i/>
          <w:sz w:val="24"/>
        </w:rPr>
      </w:pPr>
      <w:r>
        <w:rPr>
          <w:rFonts w:ascii="Arial"/>
          <w:i/>
          <w:sz w:val="24"/>
        </w:rPr>
        <w:t>Any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candidate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who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not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meet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essential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requirements must be rejected.</w:t>
      </w:r>
    </w:p>
    <w:p w14:paraId="549FB25B" w14:textId="77777777" w:rsidR="000B5699" w:rsidRDefault="000D756F">
      <w:pPr>
        <w:pStyle w:val="BodyText"/>
        <w:ind w:left="335" w:right="80"/>
      </w:pPr>
      <w:r>
        <w:t>Examples</w:t>
      </w:r>
      <w:r>
        <w:rPr>
          <w:spacing w:val="-4"/>
        </w:rPr>
        <w:t xml:space="preserve"> </w:t>
      </w:r>
      <w:r>
        <w:t>could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possession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current</w:t>
      </w:r>
      <w:r>
        <w:rPr>
          <w:spacing w:val="-6"/>
        </w:rPr>
        <w:t xml:space="preserve"> </w:t>
      </w:r>
      <w:r>
        <w:t>driving</w:t>
      </w:r>
      <w:r>
        <w:rPr>
          <w:spacing w:val="-3"/>
        </w:rPr>
        <w:t xml:space="preserve"> </w:t>
      </w:r>
      <w:r>
        <w:t>licence</w:t>
      </w:r>
      <w:r>
        <w:rPr>
          <w:spacing w:val="-6"/>
        </w:rPr>
        <w:t xml:space="preserve"> </w:t>
      </w:r>
      <w:r>
        <w:t>or relevant qualification.</w:t>
      </w:r>
    </w:p>
    <w:p w14:paraId="0D8A3583" w14:textId="77777777" w:rsidR="000B5699" w:rsidRDefault="000B5699">
      <w:pPr>
        <w:pStyle w:val="BodyText"/>
      </w:pPr>
    </w:p>
    <w:p w14:paraId="0A339E03" w14:textId="77777777" w:rsidR="000B5699" w:rsidRDefault="000D756F">
      <w:pPr>
        <w:pStyle w:val="ListParagraph"/>
        <w:numPr>
          <w:ilvl w:val="0"/>
          <w:numId w:val="2"/>
        </w:numPr>
        <w:tabs>
          <w:tab w:val="left" w:pos="695"/>
        </w:tabs>
        <w:rPr>
          <w:sz w:val="24"/>
        </w:rPr>
      </w:pPr>
      <w:r>
        <w:rPr>
          <w:spacing w:val="-2"/>
          <w:sz w:val="24"/>
        </w:rPr>
        <w:t>Desirable</w:t>
      </w:r>
    </w:p>
    <w:p w14:paraId="79418E23" w14:textId="77777777" w:rsidR="000B5699" w:rsidRDefault="000D756F">
      <w:pPr>
        <w:pStyle w:val="BodyText"/>
        <w:spacing w:line="275" w:lineRule="exact"/>
        <w:ind w:left="335"/>
      </w:pPr>
      <w:r>
        <w:t>Those</w:t>
      </w:r>
      <w:r>
        <w:rPr>
          <w:spacing w:val="-4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desirable,</w:t>
      </w:r>
      <w:r>
        <w:rPr>
          <w:spacing w:val="-3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2"/>
        </w:rPr>
        <w:t>essential.</w:t>
      </w:r>
    </w:p>
    <w:p w14:paraId="62F6C5A1" w14:textId="77777777" w:rsidR="000B5699" w:rsidRDefault="000D756F">
      <w:pPr>
        <w:pStyle w:val="BodyText"/>
        <w:spacing w:before="1"/>
        <w:ind w:left="335" w:right="80"/>
      </w:pPr>
      <w:r>
        <w:t>A</w:t>
      </w:r>
      <w:r>
        <w:rPr>
          <w:spacing w:val="-3"/>
        </w:rPr>
        <w:t xml:space="preserve"> </w:t>
      </w:r>
      <w:r>
        <w:t>candidate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rejected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failing</w:t>
      </w:r>
      <w:r>
        <w:rPr>
          <w:spacing w:val="-2"/>
        </w:rPr>
        <w:t xml:space="preserve"> </w:t>
      </w:r>
      <w:r>
        <w:t>to meet</w:t>
      </w:r>
      <w:r>
        <w:rPr>
          <w:spacing w:val="-5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single desirable requirement.</w:t>
      </w:r>
    </w:p>
    <w:p w14:paraId="3008A780" w14:textId="77777777" w:rsidR="000B5699" w:rsidRDefault="000D756F">
      <w:pPr>
        <w:pStyle w:val="BodyText"/>
        <w:ind w:left="335" w:right="80"/>
      </w:pPr>
      <w:r>
        <w:t>Examples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certain</w:t>
      </w:r>
      <w:r>
        <w:rPr>
          <w:spacing w:val="-6"/>
        </w:rPr>
        <w:t xml:space="preserve"> </w:t>
      </w:r>
      <w:r>
        <w:t>jobs</w:t>
      </w:r>
      <w:r>
        <w:rPr>
          <w:spacing w:val="-4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government</w:t>
      </w:r>
      <w:r>
        <w:rPr>
          <w:spacing w:val="-6"/>
        </w:rPr>
        <w:t xml:space="preserve"> </w:t>
      </w:r>
      <w:r>
        <w:t>experience or knowledge of new technology.</w:t>
      </w:r>
    </w:p>
    <w:p w14:paraId="570EB68F" w14:textId="77777777" w:rsidR="000B5699" w:rsidRDefault="000D756F">
      <w:pPr>
        <w:pStyle w:val="Heading1"/>
        <w:spacing w:before="92"/>
      </w:pPr>
      <w:r>
        <w:rPr>
          <w:b w:val="0"/>
        </w:rPr>
        <w:br w:type="column"/>
      </w:r>
      <w:r>
        <w:t>Personal</w:t>
      </w:r>
      <w:r>
        <w:rPr>
          <w:spacing w:val="-5"/>
        </w:rPr>
        <w:t xml:space="preserve"> </w:t>
      </w:r>
      <w:r>
        <w:rPr>
          <w:spacing w:val="-2"/>
        </w:rPr>
        <w:t>Attributes</w:t>
      </w:r>
    </w:p>
    <w:p w14:paraId="6A7E7CB7" w14:textId="77777777" w:rsidR="000B5699" w:rsidRDefault="000B5699">
      <w:pPr>
        <w:pStyle w:val="BodyText"/>
        <w:rPr>
          <w:rFonts w:ascii="Arial"/>
          <w:b/>
        </w:rPr>
      </w:pPr>
    </w:p>
    <w:p w14:paraId="1183607C" w14:textId="77777777" w:rsidR="000B5699" w:rsidRDefault="000D756F">
      <w:pPr>
        <w:pStyle w:val="ListParagraph"/>
        <w:numPr>
          <w:ilvl w:val="0"/>
          <w:numId w:val="1"/>
        </w:numPr>
        <w:tabs>
          <w:tab w:val="left" w:pos="574"/>
        </w:tabs>
        <w:spacing w:before="1"/>
        <w:ind w:hanging="360"/>
        <w:rPr>
          <w:sz w:val="24"/>
        </w:rPr>
      </w:pPr>
      <w:r>
        <w:rPr>
          <w:spacing w:val="-2"/>
          <w:sz w:val="24"/>
        </w:rPr>
        <w:t>Qualifications</w:t>
      </w:r>
    </w:p>
    <w:p w14:paraId="78192D04" w14:textId="77777777" w:rsidR="000B5699" w:rsidRDefault="000D756F">
      <w:pPr>
        <w:pStyle w:val="BodyText"/>
        <w:ind w:left="214" w:right="1910"/>
      </w:pPr>
      <w:r>
        <w:t>What</w:t>
      </w:r>
      <w:r>
        <w:rPr>
          <w:spacing w:val="-5"/>
        </w:rPr>
        <w:t xml:space="preserve"> </w:t>
      </w:r>
      <w:r>
        <w:t>qualifications,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any,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postholder</w:t>
      </w:r>
      <w:r>
        <w:rPr>
          <w:spacing w:val="-5"/>
        </w:rPr>
        <w:t xml:space="preserve"> </w:t>
      </w:r>
      <w:r>
        <w:t>possess? To what level</w:t>
      </w:r>
    </w:p>
    <w:p w14:paraId="78E0E697" w14:textId="77777777" w:rsidR="000B5699" w:rsidRDefault="000D756F">
      <w:pPr>
        <w:pStyle w:val="ListParagraph"/>
        <w:numPr>
          <w:ilvl w:val="0"/>
          <w:numId w:val="1"/>
        </w:numPr>
        <w:tabs>
          <w:tab w:val="left" w:pos="574"/>
        </w:tabs>
        <w:ind w:hanging="360"/>
        <w:rPr>
          <w:sz w:val="24"/>
        </w:rPr>
      </w:pPr>
      <w:r>
        <w:rPr>
          <w:spacing w:val="-2"/>
          <w:sz w:val="24"/>
        </w:rPr>
        <w:t>Experience</w:t>
      </w:r>
    </w:p>
    <w:p w14:paraId="66FB1DAC" w14:textId="77777777" w:rsidR="000B5699" w:rsidRDefault="000D756F">
      <w:pPr>
        <w:pStyle w:val="BodyText"/>
        <w:spacing w:line="274" w:lineRule="exact"/>
        <w:ind w:left="214"/>
      </w:pPr>
      <w:r>
        <w:t>What</w:t>
      </w:r>
      <w:r>
        <w:rPr>
          <w:spacing w:val="-3"/>
        </w:rPr>
        <w:t xml:space="preserve"> </w:t>
      </w:r>
      <w:r>
        <w:t>experience,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relevant?</w:t>
      </w:r>
    </w:p>
    <w:p w14:paraId="4AAE4233" w14:textId="77777777" w:rsidR="000B5699" w:rsidRDefault="000D756F">
      <w:pPr>
        <w:pStyle w:val="ListParagraph"/>
        <w:numPr>
          <w:ilvl w:val="0"/>
          <w:numId w:val="1"/>
        </w:numPr>
        <w:tabs>
          <w:tab w:val="left" w:pos="574"/>
        </w:tabs>
        <w:spacing w:line="292" w:lineRule="exact"/>
        <w:ind w:hanging="360"/>
        <w:rPr>
          <w:sz w:val="24"/>
        </w:rPr>
      </w:pPr>
      <w:r>
        <w:rPr>
          <w:sz w:val="24"/>
        </w:rPr>
        <w:t>Knowledge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Skills</w:t>
      </w:r>
    </w:p>
    <w:p w14:paraId="1A2E7BE4" w14:textId="77777777" w:rsidR="000B5699" w:rsidRDefault="000D756F">
      <w:pPr>
        <w:pStyle w:val="BodyText"/>
        <w:ind w:left="214" w:right="304"/>
      </w:pPr>
      <w:r>
        <w:t>Is</w:t>
      </w:r>
      <w:r>
        <w:rPr>
          <w:spacing w:val="-3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(other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qualifications listed)</w:t>
      </w:r>
      <w:r>
        <w:rPr>
          <w:spacing w:val="-3"/>
        </w:rPr>
        <w:t xml:space="preserve"> </w:t>
      </w:r>
      <w:r>
        <w:t>or skills which are relevant? What should the postholder be able to do?</w:t>
      </w:r>
    </w:p>
    <w:p w14:paraId="045399BF" w14:textId="65408DD6" w:rsidR="000B5699" w:rsidRDefault="000D756F">
      <w:pPr>
        <w:pStyle w:val="BodyText"/>
        <w:spacing w:before="274"/>
        <w:ind w:left="214" w:right="249"/>
      </w:pPr>
      <w:r>
        <w:t>Do not list attributes which cannot be measured, e.g., “pleasant personality”, “flexible</w:t>
      </w:r>
      <w:r>
        <w:rPr>
          <w:spacing w:val="-2"/>
        </w:rPr>
        <w:t xml:space="preserve"> </w:t>
      </w:r>
      <w:r>
        <w:t>outlook”.</w:t>
      </w:r>
      <w:r>
        <w:rPr>
          <w:spacing w:val="40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postholder</w:t>
      </w:r>
      <w:r>
        <w:rPr>
          <w:spacing w:val="-2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requires him/her to be pleasant and flexible.</w:t>
      </w:r>
      <w:r>
        <w:rPr>
          <w:spacing w:val="40"/>
        </w:rPr>
        <w:t xml:space="preserve"> </w:t>
      </w:r>
      <w:r>
        <w:t>Is it that the person needs to communicate effectively with callers (pleasant) or will need to work flexible hours (flexible).</w:t>
      </w:r>
    </w:p>
    <w:p w14:paraId="163DE58B" w14:textId="74BBA000" w:rsidR="000B5699" w:rsidRDefault="000D756F">
      <w:pPr>
        <w:pStyle w:val="BodyText"/>
        <w:spacing w:before="1"/>
        <w:ind w:left="214" w:right="228"/>
      </w:pPr>
      <w:r>
        <w:t>Try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specify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levels of</w:t>
      </w:r>
      <w:r>
        <w:rPr>
          <w:spacing w:val="-2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required,</w:t>
      </w:r>
      <w:r>
        <w:rPr>
          <w:spacing w:val="-2"/>
        </w:rPr>
        <w:t xml:space="preserve"> </w:t>
      </w:r>
      <w:r>
        <w:t>e.g.,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numeracy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specified as a requirement, you should indicate the levels of skill, i.e., keeping records</w:t>
      </w:r>
      <w:r>
        <w:rPr>
          <w:spacing w:val="40"/>
        </w:rPr>
        <w:t xml:space="preserve"> </w:t>
      </w:r>
      <w:r>
        <w:t>of petty cash or able to control and monitor substantial budgets.</w:t>
      </w:r>
    </w:p>
    <w:p w14:paraId="5F9BBEF7" w14:textId="77777777" w:rsidR="000B5699" w:rsidRDefault="000B5699">
      <w:pPr>
        <w:pStyle w:val="BodyText"/>
        <w:spacing w:before="1"/>
      </w:pPr>
    </w:p>
    <w:p w14:paraId="74F9EFC8" w14:textId="77777777" w:rsidR="000B5699" w:rsidRDefault="000D756F">
      <w:pPr>
        <w:pStyle w:val="ListParagraph"/>
        <w:numPr>
          <w:ilvl w:val="0"/>
          <w:numId w:val="1"/>
        </w:numPr>
        <w:tabs>
          <w:tab w:val="left" w:pos="574"/>
        </w:tabs>
        <w:ind w:hanging="360"/>
        <w:rPr>
          <w:sz w:val="24"/>
        </w:rPr>
      </w:pPr>
      <w:r>
        <w:rPr>
          <w:sz w:val="24"/>
        </w:rPr>
        <w:t>Special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Requirements</w:t>
      </w:r>
    </w:p>
    <w:p w14:paraId="3370B4A2" w14:textId="7A2075AB" w:rsidR="000B5699" w:rsidRDefault="000D756F">
      <w:pPr>
        <w:pStyle w:val="BodyText"/>
        <w:ind w:left="214" w:right="304"/>
      </w:pPr>
      <w:r>
        <w:t>Are there any conditions of service which differ from the norm and with which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postholder</w:t>
      </w:r>
      <w:r>
        <w:rPr>
          <w:spacing w:val="-7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comply?</w:t>
      </w:r>
      <w:r>
        <w:rPr>
          <w:spacing w:val="-2"/>
        </w:rPr>
        <w:t xml:space="preserve"> </w:t>
      </w:r>
      <w:r>
        <w:t>E.g.,</w:t>
      </w:r>
      <w:r>
        <w:rPr>
          <w:spacing w:val="-3"/>
        </w:rPr>
        <w:t xml:space="preserve"> </w:t>
      </w:r>
      <w:r>
        <w:t>live-in</w:t>
      </w:r>
      <w:r>
        <w:rPr>
          <w:spacing w:val="-4"/>
        </w:rPr>
        <w:t xml:space="preserve"> </w:t>
      </w:r>
      <w:r>
        <w:t>requirements,</w:t>
      </w:r>
      <w:r>
        <w:rPr>
          <w:spacing w:val="-6"/>
        </w:rPr>
        <w:t xml:space="preserve"> </w:t>
      </w:r>
      <w:r>
        <w:t>flexible</w:t>
      </w:r>
      <w:r>
        <w:rPr>
          <w:spacing w:val="-4"/>
        </w:rPr>
        <w:t xml:space="preserve"> </w:t>
      </w:r>
      <w:r>
        <w:t>working hours, weekend working.</w:t>
      </w:r>
    </w:p>
    <w:p w14:paraId="05CE70C3" w14:textId="77777777" w:rsidR="000B5699" w:rsidRDefault="000D756F">
      <w:pPr>
        <w:pStyle w:val="Heading1"/>
        <w:spacing w:before="275"/>
      </w:pPr>
      <w:r>
        <w:t>Stage</w:t>
      </w:r>
      <w:r>
        <w:rPr>
          <w:spacing w:val="-3"/>
        </w:rPr>
        <w:t xml:space="preserve"> </w:t>
      </w:r>
      <w:r>
        <w:rPr>
          <w:spacing w:val="-2"/>
        </w:rPr>
        <w:t>Identified</w:t>
      </w:r>
    </w:p>
    <w:p w14:paraId="5BC8AE5F" w14:textId="3E6B6A49" w:rsidR="000B5699" w:rsidRDefault="000D756F">
      <w:pPr>
        <w:pStyle w:val="BodyText"/>
        <w:ind w:left="214" w:right="304"/>
      </w:pPr>
      <w:r>
        <w:t>Indicate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selection</w:t>
      </w:r>
      <w:r>
        <w:rPr>
          <w:spacing w:val="-4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attribute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 be identified, e.g., application form, interview, tests, references, etc.</w:t>
      </w:r>
    </w:p>
    <w:p w14:paraId="3CD661EE" w14:textId="77777777" w:rsidR="000B5699" w:rsidRDefault="000B5699">
      <w:pPr>
        <w:pStyle w:val="BodyText"/>
        <w:sectPr w:rsidR="000B5699">
          <w:type w:val="continuous"/>
          <w:pgSz w:w="16840" w:h="11910" w:orient="landscape"/>
          <w:pgMar w:top="200" w:right="425" w:bottom="280" w:left="425" w:header="720" w:footer="720" w:gutter="0"/>
          <w:cols w:num="2" w:space="720" w:equalWidth="0">
            <w:col w:w="7372" w:space="40"/>
            <w:col w:w="8578"/>
          </w:cols>
        </w:sectPr>
      </w:pPr>
    </w:p>
    <w:p w14:paraId="0777C520" w14:textId="77777777" w:rsidR="000B5699" w:rsidRDefault="000B5699">
      <w:pPr>
        <w:pStyle w:val="BodyText"/>
        <w:rPr>
          <w:sz w:val="20"/>
        </w:rPr>
      </w:pPr>
    </w:p>
    <w:p w14:paraId="18D2120D" w14:textId="77777777" w:rsidR="000B5699" w:rsidRDefault="000B5699">
      <w:pPr>
        <w:pStyle w:val="BodyText"/>
        <w:rPr>
          <w:sz w:val="20"/>
        </w:rPr>
      </w:pPr>
    </w:p>
    <w:p w14:paraId="4E0B43C1" w14:textId="77777777" w:rsidR="000B5699" w:rsidRDefault="000B5699">
      <w:pPr>
        <w:pStyle w:val="BodyText"/>
        <w:rPr>
          <w:sz w:val="20"/>
        </w:rPr>
      </w:pPr>
    </w:p>
    <w:p w14:paraId="21332473" w14:textId="77777777" w:rsidR="000B5699" w:rsidRDefault="000B5699">
      <w:pPr>
        <w:pStyle w:val="BodyText"/>
        <w:rPr>
          <w:sz w:val="20"/>
        </w:rPr>
      </w:pPr>
    </w:p>
    <w:p w14:paraId="420A0161" w14:textId="77777777" w:rsidR="000B5699" w:rsidRDefault="000B5699">
      <w:pPr>
        <w:pStyle w:val="BodyText"/>
        <w:spacing w:before="218"/>
        <w:rPr>
          <w:sz w:val="20"/>
        </w:rPr>
      </w:pPr>
    </w:p>
    <w:p w14:paraId="14E3C985" w14:textId="77777777" w:rsidR="000B5699" w:rsidRDefault="000D756F">
      <w:pPr>
        <w:tabs>
          <w:tab w:val="right" w:pos="4344"/>
        </w:tabs>
        <w:ind w:left="136"/>
        <w:rPr>
          <w:sz w:val="20"/>
        </w:rPr>
      </w:pPr>
      <w:r>
        <w:rPr>
          <w:spacing w:val="-5"/>
          <w:sz w:val="20"/>
        </w:rPr>
        <w:t>M23</w:t>
      </w:r>
      <w:r>
        <w:rPr>
          <w:sz w:val="20"/>
        </w:rPr>
        <w:tab/>
      </w:r>
      <w:r>
        <w:rPr>
          <w:spacing w:val="-10"/>
          <w:sz w:val="20"/>
        </w:rPr>
        <w:t>2</w:t>
      </w:r>
    </w:p>
    <w:sectPr w:rsidR="000B5699">
      <w:type w:val="continuous"/>
      <w:pgSz w:w="16840" w:h="11910" w:orient="landscape"/>
      <w:pgMar w:top="20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5BF"/>
    <w:multiLevelType w:val="hybridMultilevel"/>
    <w:tmpl w:val="37065CC8"/>
    <w:lvl w:ilvl="0" w:tplc="BF76928E">
      <w:numFmt w:val="bullet"/>
      <w:lvlText w:val="-"/>
      <w:lvlJc w:val="left"/>
      <w:pPr>
        <w:ind w:left="7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A07D39"/>
    <w:multiLevelType w:val="hybridMultilevel"/>
    <w:tmpl w:val="81B0AC2A"/>
    <w:lvl w:ilvl="0" w:tplc="39A60728">
      <w:numFmt w:val="bullet"/>
      <w:lvlText w:val=""/>
      <w:lvlJc w:val="left"/>
      <w:pPr>
        <w:ind w:left="6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D629100">
      <w:numFmt w:val="bullet"/>
      <w:lvlText w:val="•"/>
      <w:lvlJc w:val="left"/>
      <w:pPr>
        <w:ind w:left="1367" w:hanging="360"/>
      </w:pPr>
      <w:rPr>
        <w:rFonts w:hint="default"/>
        <w:lang w:val="en-US" w:eastAsia="en-US" w:bidi="ar-SA"/>
      </w:rPr>
    </w:lvl>
    <w:lvl w:ilvl="2" w:tplc="3E1E6876">
      <w:numFmt w:val="bullet"/>
      <w:lvlText w:val="•"/>
      <w:lvlJc w:val="left"/>
      <w:pPr>
        <w:ind w:left="2034" w:hanging="360"/>
      </w:pPr>
      <w:rPr>
        <w:rFonts w:hint="default"/>
        <w:lang w:val="en-US" w:eastAsia="en-US" w:bidi="ar-SA"/>
      </w:rPr>
    </w:lvl>
    <w:lvl w:ilvl="3" w:tplc="E618C724">
      <w:numFmt w:val="bullet"/>
      <w:lvlText w:val="•"/>
      <w:lvlJc w:val="left"/>
      <w:pPr>
        <w:ind w:left="2701" w:hanging="360"/>
      </w:pPr>
      <w:rPr>
        <w:rFonts w:hint="default"/>
        <w:lang w:val="en-US" w:eastAsia="en-US" w:bidi="ar-SA"/>
      </w:rPr>
    </w:lvl>
    <w:lvl w:ilvl="4" w:tplc="58BCC13C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5" w:tplc="C6482D3C">
      <w:numFmt w:val="bullet"/>
      <w:lvlText w:val="•"/>
      <w:lvlJc w:val="left"/>
      <w:pPr>
        <w:ind w:left="4035" w:hanging="360"/>
      </w:pPr>
      <w:rPr>
        <w:rFonts w:hint="default"/>
        <w:lang w:val="en-US" w:eastAsia="en-US" w:bidi="ar-SA"/>
      </w:rPr>
    </w:lvl>
    <w:lvl w:ilvl="6" w:tplc="A9026320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7" w:tplc="2F0C30E8">
      <w:numFmt w:val="bullet"/>
      <w:lvlText w:val="•"/>
      <w:lvlJc w:val="left"/>
      <w:pPr>
        <w:ind w:left="5370" w:hanging="360"/>
      </w:pPr>
      <w:rPr>
        <w:rFonts w:hint="default"/>
        <w:lang w:val="en-US" w:eastAsia="en-US" w:bidi="ar-SA"/>
      </w:rPr>
    </w:lvl>
    <w:lvl w:ilvl="8" w:tplc="AF6C4610">
      <w:numFmt w:val="bullet"/>
      <w:lvlText w:val="•"/>
      <w:lvlJc w:val="left"/>
      <w:pPr>
        <w:ind w:left="60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BF15C7"/>
    <w:multiLevelType w:val="hybridMultilevel"/>
    <w:tmpl w:val="2D824530"/>
    <w:lvl w:ilvl="0" w:tplc="93127EFE">
      <w:numFmt w:val="bullet"/>
      <w:lvlText w:val="-"/>
      <w:lvlJc w:val="left"/>
      <w:pPr>
        <w:ind w:left="7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4AE0536">
      <w:numFmt w:val="bullet"/>
      <w:lvlText w:val="•"/>
      <w:lvlJc w:val="left"/>
      <w:pPr>
        <w:ind w:left="1408" w:hanging="360"/>
      </w:pPr>
      <w:rPr>
        <w:rFonts w:hint="default"/>
        <w:lang w:val="en-US" w:eastAsia="en-US" w:bidi="ar-SA"/>
      </w:rPr>
    </w:lvl>
    <w:lvl w:ilvl="2" w:tplc="6346101E">
      <w:numFmt w:val="bullet"/>
      <w:lvlText w:val="•"/>
      <w:lvlJc w:val="left"/>
      <w:pPr>
        <w:ind w:left="2036" w:hanging="360"/>
      </w:pPr>
      <w:rPr>
        <w:rFonts w:hint="default"/>
        <w:lang w:val="en-US" w:eastAsia="en-US" w:bidi="ar-SA"/>
      </w:rPr>
    </w:lvl>
    <w:lvl w:ilvl="3" w:tplc="8C308A6A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4" w:tplc="7C068AFE">
      <w:numFmt w:val="bullet"/>
      <w:lvlText w:val="•"/>
      <w:lvlJc w:val="left"/>
      <w:pPr>
        <w:ind w:left="3293" w:hanging="360"/>
      </w:pPr>
      <w:rPr>
        <w:rFonts w:hint="default"/>
        <w:lang w:val="en-US" w:eastAsia="en-US" w:bidi="ar-SA"/>
      </w:rPr>
    </w:lvl>
    <w:lvl w:ilvl="5" w:tplc="BF546F5C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A6FCA318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  <w:lvl w:ilvl="7" w:tplc="44C0002C">
      <w:numFmt w:val="bullet"/>
      <w:lvlText w:val="•"/>
      <w:lvlJc w:val="left"/>
      <w:pPr>
        <w:ind w:left="5178" w:hanging="360"/>
      </w:pPr>
      <w:rPr>
        <w:rFonts w:hint="default"/>
        <w:lang w:val="en-US" w:eastAsia="en-US" w:bidi="ar-SA"/>
      </w:rPr>
    </w:lvl>
    <w:lvl w:ilvl="8" w:tplc="0100D6F6">
      <w:numFmt w:val="bullet"/>
      <w:lvlText w:val="•"/>
      <w:lvlJc w:val="left"/>
      <w:pPr>
        <w:ind w:left="580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A20DC2"/>
    <w:multiLevelType w:val="hybridMultilevel"/>
    <w:tmpl w:val="0840C730"/>
    <w:lvl w:ilvl="0" w:tplc="367EEB5A">
      <w:numFmt w:val="bullet"/>
      <w:lvlText w:val="-"/>
      <w:lvlJc w:val="left"/>
      <w:pPr>
        <w:ind w:left="76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2DEF85A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2" w:tplc="485EADD4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3" w:tplc="226613F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4" w:tplc="A94C54CA">
      <w:numFmt w:val="bullet"/>
      <w:lvlText w:val="•"/>
      <w:lvlJc w:val="left"/>
      <w:pPr>
        <w:ind w:left="3176" w:hanging="360"/>
      </w:pPr>
      <w:rPr>
        <w:rFonts w:hint="default"/>
        <w:lang w:val="en-US" w:eastAsia="en-US" w:bidi="ar-SA"/>
      </w:rPr>
    </w:lvl>
    <w:lvl w:ilvl="5" w:tplc="30CC5D94"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6" w:tplc="730AE430">
      <w:numFmt w:val="bullet"/>
      <w:lvlText w:val="•"/>
      <w:lvlJc w:val="left"/>
      <w:pPr>
        <w:ind w:left="4384" w:hanging="360"/>
      </w:pPr>
      <w:rPr>
        <w:rFonts w:hint="default"/>
        <w:lang w:val="en-US" w:eastAsia="en-US" w:bidi="ar-SA"/>
      </w:rPr>
    </w:lvl>
    <w:lvl w:ilvl="7" w:tplc="C35E90B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8" w:tplc="551A3E16">
      <w:numFmt w:val="bullet"/>
      <w:lvlText w:val="•"/>
      <w:lvlJc w:val="left"/>
      <w:pPr>
        <w:ind w:left="559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E92FB8"/>
    <w:multiLevelType w:val="hybridMultilevel"/>
    <w:tmpl w:val="A342851A"/>
    <w:lvl w:ilvl="0" w:tplc="951849CC">
      <w:numFmt w:val="bullet"/>
      <w:lvlText w:val="-"/>
      <w:lvlJc w:val="left"/>
      <w:pPr>
        <w:ind w:left="7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D8510A">
      <w:numFmt w:val="bullet"/>
      <w:lvlText w:val="•"/>
      <w:lvlJc w:val="left"/>
      <w:pPr>
        <w:ind w:left="1408" w:hanging="360"/>
      </w:pPr>
      <w:rPr>
        <w:rFonts w:hint="default"/>
        <w:lang w:val="en-US" w:eastAsia="en-US" w:bidi="ar-SA"/>
      </w:rPr>
    </w:lvl>
    <w:lvl w:ilvl="2" w:tplc="67BC2BE6">
      <w:numFmt w:val="bullet"/>
      <w:lvlText w:val="•"/>
      <w:lvlJc w:val="left"/>
      <w:pPr>
        <w:ind w:left="2036" w:hanging="360"/>
      </w:pPr>
      <w:rPr>
        <w:rFonts w:hint="default"/>
        <w:lang w:val="en-US" w:eastAsia="en-US" w:bidi="ar-SA"/>
      </w:rPr>
    </w:lvl>
    <w:lvl w:ilvl="3" w:tplc="991680E4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4" w:tplc="33127FDC">
      <w:numFmt w:val="bullet"/>
      <w:lvlText w:val="•"/>
      <w:lvlJc w:val="left"/>
      <w:pPr>
        <w:ind w:left="3293" w:hanging="360"/>
      </w:pPr>
      <w:rPr>
        <w:rFonts w:hint="default"/>
        <w:lang w:val="en-US" w:eastAsia="en-US" w:bidi="ar-SA"/>
      </w:rPr>
    </w:lvl>
    <w:lvl w:ilvl="5" w:tplc="A7F4C75A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6088DC00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  <w:lvl w:ilvl="7" w:tplc="A64E9718">
      <w:numFmt w:val="bullet"/>
      <w:lvlText w:val="•"/>
      <w:lvlJc w:val="left"/>
      <w:pPr>
        <w:ind w:left="5178" w:hanging="360"/>
      </w:pPr>
      <w:rPr>
        <w:rFonts w:hint="default"/>
        <w:lang w:val="en-US" w:eastAsia="en-US" w:bidi="ar-SA"/>
      </w:rPr>
    </w:lvl>
    <w:lvl w:ilvl="8" w:tplc="11786B26">
      <w:numFmt w:val="bullet"/>
      <w:lvlText w:val="•"/>
      <w:lvlJc w:val="left"/>
      <w:pPr>
        <w:ind w:left="580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17C414F"/>
    <w:multiLevelType w:val="hybridMultilevel"/>
    <w:tmpl w:val="6AF6B7A4"/>
    <w:lvl w:ilvl="0" w:tplc="BF76928E">
      <w:numFmt w:val="bullet"/>
      <w:lvlText w:val="-"/>
      <w:lvlJc w:val="left"/>
      <w:pPr>
        <w:ind w:left="76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FFEDBDE">
      <w:numFmt w:val="bullet"/>
      <w:lvlText w:val="•"/>
      <w:lvlJc w:val="left"/>
      <w:pPr>
        <w:ind w:left="1390" w:hanging="425"/>
      </w:pPr>
      <w:rPr>
        <w:rFonts w:hint="default"/>
        <w:lang w:val="en-US" w:eastAsia="en-US" w:bidi="ar-SA"/>
      </w:rPr>
    </w:lvl>
    <w:lvl w:ilvl="2" w:tplc="94A4D9A8">
      <w:numFmt w:val="bullet"/>
      <w:lvlText w:val="•"/>
      <w:lvlJc w:val="left"/>
      <w:pPr>
        <w:ind w:left="2020" w:hanging="425"/>
      </w:pPr>
      <w:rPr>
        <w:rFonts w:hint="default"/>
        <w:lang w:val="en-US" w:eastAsia="en-US" w:bidi="ar-SA"/>
      </w:rPr>
    </w:lvl>
    <w:lvl w:ilvl="3" w:tplc="A43C44AE">
      <w:numFmt w:val="bullet"/>
      <w:lvlText w:val="•"/>
      <w:lvlJc w:val="left"/>
      <w:pPr>
        <w:ind w:left="2651" w:hanging="425"/>
      </w:pPr>
      <w:rPr>
        <w:rFonts w:hint="default"/>
        <w:lang w:val="en-US" w:eastAsia="en-US" w:bidi="ar-SA"/>
      </w:rPr>
    </w:lvl>
    <w:lvl w:ilvl="4" w:tplc="2A16EB18">
      <w:numFmt w:val="bullet"/>
      <w:lvlText w:val="•"/>
      <w:lvlJc w:val="left"/>
      <w:pPr>
        <w:ind w:left="3281" w:hanging="425"/>
      </w:pPr>
      <w:rPr>
        <w:rFonts w:hint="default"/>
        <w:lang w:val="en-US" w:eastAsia="en-US" w:bidi="ar-SA"/>
      </w:rPr>
    </w:lvl>
    <w:lvl w:ilvl="5" w:tplc="8872E5CC">
      <w:numFmt w:val="bullet"/>
      <w:lvlText w:val="•"/>
      <w:lvlJc w:val="left"/>
      <w:pPr>
        <w:ind w:left="3912" w:hanging="425"/>
      </w:pPr>
      <w:rPr>
        <w:rFonts w:hint="default"/>
        <w:lang w:val="en-US" w:eastAsia="en-US" w:bidi="ar-SA"/>
      </w:rPr>
    </w:lvl>
    <w:lvl w:ilvl="6" w:tplc="8424DA7C">
      <w:numFmt w:val="bullet"/>
      <w:lvlText w:val="•"/>
      <w:lvlJc w:val="left"/>
      <w:pPr>
        <w:ind w:left="4542" w:hanging="425"/>
      </w:pPr>
      <w:rPr>
        <w:rFonts w:hint="default"/>
        <w:lang w:val="en-US" w:eastAsia="en-US" w:bidi="ar-SA"/>
      </w:rPr>
    </w:lvl>
    <w:lvl w:ilvl="7" w:tplc="56E0637E">
      <w:numFmt w:val="bullet"/>
      <w:lvlText w:val="•"/>
      <w:lvlJc w:val="left"/>
      <w:pPr>
        <w:ind w:left="5172" w:hanging="425"/>
      </w:pPr>
      <w:rPr>
        <w:rFonts w:hint="default"/>
        <w:lang w:val="en-US" w:eastAsia="en-US" w:bidi="ar-SA"/>
      </w:rPr>
    </w:lvl>
    <w:lvl w:ilvl="8" w:tplc="3A6491A0">
      <w:numFmt w:val="bullet"/>
      <w:lvlText w:val="•"/>
      <w:lvlJc w:val="left"/>
      <w:pPr>
        <w:ind w:left="5803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2C9F10E3"/>
    <w:multiLevelType w:val="hybridMultilevel"/>
    <w:tmpl w:val="23E8C768"/>
    <w:lvl w:ilvl="0" w:tplc="5972DCB4">
      <w:numFmt w:val="bullet"/>
      <w:lvlText w:val=""/>
      <w:lvlJc w:val="left"/>
      <w:pPr>
        <w:ind w:left="57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A5C2688">
      <w:numFmt w:val="bullet"/>
      <w:lvlText w:val="•"/>
      <w:lvlJc w:val="left"/>
      <w:pPr>
        <w:ind w:left="1379" w:hanging="361"/>
      </w:pPr>
      <w:rPr>
        <w:rFonts w:hint="default"/>
        <w:lang w:val="en-US" w:eastAsia="en-US" w:bidi="ar-SA"/>
      </w:rPr>
    </w:lvl>
    <w:lvl w:ilvl="2" w:tplc="942606D8">
      <w:numFmt w:val="bullet"/>
      <w:lvlText w:val="•"/>
      <w:lvlJc w:val="left"/>
      <w:pPr>
        <w:ind w:left="2178" w:hanging="361"/>
      </w:pPr>
      <w:rPr>
        <w:rFonts w:hint="default"/>
        <w:lang w:val="en-US" w:eastAsia="en-US" w:bidi="ar-SA"/>
      </w:rPr>
    </w:lvl>
    <w:lvl w:ilvl="3" w:tplc="E8EE9510">
      <w:numFmt w:val="bullet"/>
      <w:lvlText w:val="•"/>
      <w:lvlJc w:val="left"/>
      <w:pPr>
        <w:ind w:left="2977" w:hanging="361"/>
      </w:pPr>
      <w:rPr>
        <w:rFonts w:hint="default"/>
        <w:lang w:val="en-US" w:eastAsia="en-US" w:bidi="ar-SA"/>
      </w:rPr>
    </w:lvl>
    <w:lvl w:ilvl="4" w:tplc="291691CE">
      <w:numFmt w:val="bullet"/>
      <w:lvlText w:val="•"/>
      <w:lvlJc w:val="left"/>
      <w:pPr>
        <w:ind w:left="3776" w:hanging="361"/>
      </w:pPr>
      <w:rPr>
        <w:rFonts w:hint="default"/>
        <w:lang w:val="en-US" w:eastAsia="en-US" w:bidi="ar-SA"/>
      </w:rPr>
    </w:lvl>
    <w:lvl w:ilvl="5" w:tplc="1040E6F8">
      <w:numFmt w:val="bullet"/>
      <w:lvlText w:val="•"/>
      <w:lvlJc w:val="left"/>
      <w:pPr>
        <w:ind w:left="4576" w:hanging="361"/>
      </w:pPr>
      <w:rPr>
        <w:rFonts w:hint="default"/>
        <w:lang w:val="en-US" w:eastAsia="en-US" w:bidi="ar-SA"/>
      </w:rPr>
    </w:lvl>
    <w:lvl w:ilvl="6" w:tplc="7A8E319C">
      <w:numFmt w:val="bullet"/>
      <w:lvlText w:val="•"/>
      <w:lvlJc w:val="left"/>
      <w:pPr>
        <w:ind w:left="5375" w:hanging="361"/>
      </w:pPr>
      <w:rPr>
        <w:rFonts w:hint="default"/>
        <w:lang w:val="en-US" w:eastAsia="en-US" w:bidi="ar-SA"/>
      </w:rPr>
    </w:lvl>
    <w:lvl w:ilvl="7" w:tplc="BE2C43A0">
      <w:numFmt w:val="bullet"/>
      <w:lvlText w:val="•"/>
      <w:lvlJc w:val="left"/>
      <w:pPr>
        <w:ind w:left="6174" w:hanging="361"/>
      </w:pPr>
      <w:rPr>
        <w:rFonts w:hint="default"/>
        <w:lang w:val="en-US" w:eastAsia="en-US" w:bidi="ar-SA"/>
      </w:rPr>
    </w:lvl>
    <w:lvl w:ilvl="8" w:tplc="BFC0D63A">
      <w:numFmt w:val="bullet"/>
      <w:lvlText w:val="•"/>
      <w:lvlJc w:val="left"/>
      <w:pPr>
        <w:ind w:left="697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1803ABA"/>
    <w:multiLevelType w:val="hybridMultilevel"/>
    <w:tmpl w:val="4D50526E"/>
    <w:lvl w:ilvl="0" w:tplc="D1D8CEE6">
      <w:numFmt w:val="bullet"/>
      <w:lvlText w:val="-"/>
      <w:lvlJc w:val="left"/>
      <w:pPr>
        <w:ind w:left="766" w:hanging="3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E416EE">
      <w:numFmt w:val="bullet"/>
      <w:lvlText w:val="•"/>
      <w:lvlJc w:val="left"/>
      <w:pPr>
        <w:ind w:left="1364" w:hanging="351"/>
      </w:pPr>
      <w:rPr>
        <w:rFonts w:hint="default"/>
        <w:lang w:val="en-US" w:eastAsia="en-US" w:bidi="ar-SA"/>
      </w:rPr>
    </w:lvl>
    <w:lvl w:ilvl="2" w:tplc="F6CCB098">
      <w:numFmt w:val="bullet"/>
      <w:lvlText w:val="•"/>
      <w:lvlJc w:val="left"/>
      <w:pPr>
        <w:ind w:left="1968" w:hanging="351"/>
      </w:pPr>
      <w:rPr>
        <w:rFonts w:hint="default"/>
        <w:lang w:val="en-US" w:eastAsia="en-US" w:bidi="ar-SA"/>
      </w:rPr>
    </w:lvl>
    <w:lvl w:ilvl="3" w:tplc="23F84D28">
      <w:numFmt w:val="bullet"/>
      <w:lvlText w:val="•"/>
      <w:lvlJc w:val="left"/>
      <w:pPr>
        <w:ind w:left="2572" w:hanging="351"/>
      </w:pPr>
      <w:rPr>
        <w:rFonts w:hint="default"/>
        <w:lang w:val="en-US" w:eastAsia="en-US" w:bidi="ar-SA"/>
      </w:rPr>
    </w:lvl>
    <w:lvl w:ilvl="4" w:tplc="7F14A1B4">
      <w:numFmt w:val="bullet"/>
      <w:lvlText w:val="•"/>
      <w:lvlJc w:val="left"/>
      <w:pPr>
        <w:ind w:left="3176" w:hanging="351"/>
      </w:pPr>
      <w:rPr>
        <w:rFonts w:hint="default"/>
        <w:lang w:val="en-US" w:eastAsia="en-US" w:bidi="ar-SA"/>
      </w:rPr>
    </w:lvl>
    <w:lvl w:ilvl="5" w:tplc="09767506">
      <w:numFmt w:val="bullet"/>
      <w:lvlText w:val="•"/>
      <w:lvlJc w:val="left"/>
      <w:pPr>
        <w:ind w:left="3780" w:hanging="351"/>
      </w:pPr>
      <w:rPr>
        <w:rFonts w:hint="default"/>
        <w:lang w:val="en-US" w:eastAsia="en-US" w:bidi="ar-SA"/>
      </w:rPr>
    </w:lvl>
    <w:lvl w:ilvl="6" w:tplc="F0242A10">
      <w:numFmt w:val="bullet"/>
      <w:lvlText w:val="•"/>
      <w:lvlJc w:val="left"/>
      <w:pPr>
        <w:ind w:left="4384" w:hanging="351"/>
      </w:pPr>
      <w:rPr>
        <w:rFonts w:hint="default"/>
        <w:lang w:val="en-US" w:eastAsia="en-US" w:bidi="ar-SA"/>
      </w:rPr>
    </w:lvl>
    <w:lvl w:ilvl="7" w:tplc="1CFA1A98">
      <w:numFmt w:val="bullet"/>
      <w:lvlText w:val="•"/>
      <w:lvlJc w:val="left"/>
      <w:pPr>
        <w:ind w:left="4988" w:hanging="351"/>
      </w:pPr>
      <w:rPr>
        <w:rFonts w:hint="default"/>
        <w:lang w:val="en-US" w:eastAsia="en-US" w:bidi="ar-SA"/>
      </w:rPr>
    </w:lvl>
    <w:lvl w:ilvl="8" w:tplc="B4769310">
      <w:numFmt w:val="bullet"/>
      <w:lvlText w:val="•"/>
      <w:lvlJc w:val="left"/>
      <w:pPr>
        <w:ind w:left="5592" w:hanging="351"/>
      </w:pPr>
      <w:rPr>
        <w:rFonts w:hint="default"/>
        <w:lang w:val="en-US" w:eastAsia="en-US" w:bidi="ar-SA"/>
      </w:rPr>
    </w:lvl>
  </w:abstractNum>
  <w:num w:numId="1" w16cid:durableId="582110343">
    <w:abstractNumId w:val="6"/>
  </w:num>
  <w:num w:numId="2" w16cid:durableId="1093238185">
    <w:abstractNumId w:val="1"/>
  </w:num>
  <w:num w:numId="3" w16cid:durableId="1090734600">
    <w:abstractNumId w:val="5"/>
  </w:num>
  <w:num w:numId="4" w16cid:durableId="1539394985">
    <w:abstractNumId w:val="2"/>
  </w:num>
  <w:num w:numId="5" w16cid:durableId="2049984504">
    <w:abstractNumId w:val="3"/>
  </w:num>
  <w:num w:numId="6" w16cid:durableId="2140755067">
    <w:abstractNumId w:val="7"/>
  </w:num>
  <w:num w:numId="7" w16cid:durableId="529881882">
    <w:abstractNumId w:val="4"/>
  </w:num>
  <w:num w:numId="8" w16cid:durableId="256252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699"/>
    <w:rsid w:val="000B5699"/>
    <w:rsid w:val="000D756F"/>
    <w:rsid w:val="003D1AB4"/>
    <w:rsid w:val="0041345D"/>
    <w:rsid w:val="004B5943"/>
    <w:rsid w:val="007A3514"/>
    <w:rsid w:val="00F1085C"/>
    <w:rsid w:val="00F6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64287"/>
  <w15:docId w15:val="{681BBEE8-0E7A-4123-A515-2547062A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79"/>
      <w:ind w:left="21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69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3D1A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itation-426">
    <w:name w:val="citation-426"/>
    <w:basedOn w:val="DefaultParagraphFont"/>
    <w:rsid w:val="003D1AB4"/>
  </w:style>
  <w:style w:type="character" w:customStyle="1" w:styleId="citation-425">
    <w:name w:val="citation-425"/>
    <w:basedOn w:val="DefaultParagraphFont"/>
    <w:rsid w:val="003D1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creator>Director Of Personnel</dc:creator>
  <cp:keywords>KEEP</cp:keywords>
  <cp:lastModifiedBy>Morton, Louise</cp:lastModifiedBy>
  <cp:revision>2</cp:revision>
  <dcterms:created xsi:type="dcterms:W3CDTF">2026-05-27T09:10:00Z</dcterms:created>
  <dcterms:modified xsi:type="dcterms:W3CDTF">2026-05-27T09:10:00Z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2026-04-14T00:00:00Z</vt:filetime>
  </property>
  <property fmtid="{D5CDD505-2E9C-101B-9397-08002B2CF9AE}" pid="5" name="Producer">
    <vt:lpwstr>Microsoft® Word LTSC</vt:lpwstr>
  </property>
</Properties>
</file>