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BDEC5" w14:textId="0F95858B" w:rsidR="00FF4E5C" w:rsidRDefault="00097C3B" w:rsidP="00731CA0">
      <w:pPr>
        <w:jc w:val="both"/>
        <w:rPr>
          <w:rFonts w:asciiTheme="majorHAnsi" w:hAnsiTheme="majorHAnsi" w:cs="Arial"/>
          <w:b/>
          <w:sz w:val="32"/>
        </w:rPr>
      </w:pPr>
      <w:r>
        <w:rPr>
          <w:rFonts w:asciiTheme="majorHAnsi" w:hAnsiTheme="majorHAnsi"/>
          <w:noProof/>
          <w:lang w:val="en-US"/>
        </w:rPr>
        <mc:AlternateContent>
          <mc:Choice Requires="wpg">
            <w:drawing>
              <wp:anchor distT="0" distB="0" distL="114300" distR="114300" simplePos="0" relativeHeight="251661312" behindDoc="0" locked="0" layoutInCell="1" allowOverlap="1" wp14:anchorId="2BA1DEE2" wp14:editId="0A94F55C">
                <wp:simplePos x="0" y="0"/>
                <wp:positionH relativeFrom="column">
                  <wp:posOffset>2668270</wp:posOffset>
                </wp:positionH>
                <wp:positionV relativeFrom="paragraph">
                  <wp:posOffset>-238760</wp:posOffset>
                </wp:positionV>
                <wp:extent cx="3343275" cy="675640"/>
                <wp:effectExtent l="1270" t="0" r="0" b="12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43275" cy="675640"/>
                          <a:chOff x="1872" y="1584"/>
                          <a:chExt cx="8496" cy="1600"/>
                        </a:xfrm>
                      </wpg:grpSpPr>
                      <pic:pic xmlns:pic="http://schemas.openxmlformats.org/drawingml/2006/picture">
                        <pic:nvPicPr>
                          <pic:cNvPr id="2" name="Picture 3" descr="UHS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872" y="1584"/>
                            <a:ext cx="1880" cy="1600"/>
                          </a:xfrm>
                          <a:prstGeom prst="rect">
                            <a:avLst/>
                          </a:prstGeom>
                          <a:solidFill>
                            <a:srgbClr val="008000"/>
                          </a:solidFill>
                        </pic:spPr>
                      </pic:pic>
                      <wps:wsp>
                        <wps:cNvPr id="3" name="Text Box 4"/>
                        <wps:cNvSpPr txBox="1">
                          <a:spLocks noChangeArrowheads="1"/>
                        </wps:cNvSpPr>
                        <wps:spPr bwMode="auto">
                          <a:xfrm>
                            <a:off x="4464" y="2016"/>
                            <a:ext cx="5904"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99BB1" w14:textId="77777777" w:rsidR="008E27E2" w:rsidRDefault="008E27E2" w:rsidP="003D1209">
                              <w:pPr>
                                <w:pStyle w:val="Heading7"/>
                                <w:rPr>
                                  <w:color w:val="008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A1DEE2" id="Group 2" o:spid="_x0000_s1026" style="position:absolute;left:0;text-align:left;margin-left:210.1pt;margin-top:-18.8pt;width:263.25pt;height:53.2pt;z-index:251661312" coordorigin="1872,1584" coordsize="8496,16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UHS50" style="position:absolute;left:1872;top:1584;width:1880;height:1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" filled="t" fillcolor="green">
                  <v:imagedata r:id="rId9" o:title="UHS50"/>
                </v:shape>
                <v:shapetype id="_x0000_t202" coordsize="21600,21600" o:spt="202" path="m,l,21600r21600,l21600,xe">
                  <v:stroke joinstyle="miter"/>
                  <v:path gradientshapeok="t" o:connecttype="rect"/>
                </v:shapetype>
                <v:shape id="Text Box 4" o:spid="_x0000_s1028" type="#_x0000_t202" style="position:absolute;left:4464;top:2016;width:5904;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7A99BB1" w14:textId="77777777" w:rsidR="008E27E2" w:rsidRDefault="008E27E2" w:rsidP="003D1209">
                        <w:pPr>
                          <w:pStyle w:val="Heading7"/>
                          <w:rPr>
                            <w:color w:val="008000"/>
                          </w:rPr>
                        </w:pPr>
                      </w:p>
                    </w:txbxContent>
                  </v:textbox>
                </v:shape>
              </v:group>
            </w:pict>
          </mc:Fallback>
        </mc:AlternateContent>
      </w:r>
    </w:p>
    <w:p w14:paraId="68AE0ACC" w14:textId="77777777" w:rsidR="004D568B" w:rsidRDefault="004D568B" w:rsidP="00F91858">
      <w:pPr>
        <w:ind w:left="2160" w:firstLine="720"/>
        <w:rPr>
          <w:rFonts w:asciiTheme="majorHAnsi" w:hAnsiTheme="majorHAnsi" w:cs="Arial"/>
          <w:b/>
          <w:sz w:val="32"/>
        </w:rPr>
      </w:pPr>
    </w:p>
    <w:p w14:paraId="77E12F23" w14:textId="55806662" w:rsidR="006567F1" w:rsidRDefault="00380F93" w:rsidP="00F91858">
      <w:pPr>
        <w:ind w:left="2160" w:firstLine="720"/>
        <w:rPr>
          <w:rFonts w:asciiTheme="majorHAnsi" w:hAnsiTheme="majorHAnsi" w:cs="Arial"/>
          <w:b/>
          <w:sz w:val="32"/>
        </w:rPr>
      </w:pPr>
      <w:r>
        <w:rPr>
          <w:rFonts w:asciiTheme="majorHAnsi" w:hAnsiTheme="majorHAnsi" w:cs="Arial"/>
          <w:b/>
          <w:sz w:val="32"/>
        </w:rPr>
        <w:t xml:space="preserve">          Inclusion Manager</w:t>
      </w:r>
    </w:p>
    <w:p w14:paraId="14DA5BA9" w14:textId="77777777" w:rsidR="006567F1" w:rsidRDefault="006567F1" w:rsidP="008C207C">
      <w:pPr>
        <w:rPr>
          <w:rFonts w:asciiTheme="majorHAnsi" w:hAnsiTheme="majorHAnsi" w:cs="Arial"/>
          <w:i/>
          <w:sz w:val="22"/>
        </w:rPr>
      </w:pPr>
    </w:p>
    <w:p w14:paraId="17FB254F" w14:textId="0B782F01" w:rsidR="00FF4E5C" w:rsidRPr="00380F93" w:rsidRDefault="00A8160D" w:rsidP="008C207C">
      <w:pPr>
        <w:rPr>
          <w:rFonts w:asciiTheme="majorHAnsi" w:hAnsiTheme="majorHAnsi" w:cs="Arial"/>
          <w:i/>
        </w:rPr>
      </w:pPr>
      <w:r w:rsidRPr="00380F93">
        <w:rPr>
          <w:rFonts w:asciiTheme="majorHAnsi" w:hAnsiTheme="majorHAnsi" w:cs="Arial"/>
          <w:i/>
        </w:rPr>
        <w:t>‘</w:t>
      </w:r>
      <w:r w:rsidR="006567F1" w:rsidRPr="00380F93">
        <w:rPr>
          <w:rFonts w:asciiTheme="majorHAnsi" w:hAnsiTheme="majorHAnsi" w:cs="Arial"/>
          <w:i/>
        </w:rPr>
        <w:t>Teach the children with all kindness and gentleness possible</w:t>
      </w:r>
      <w:r w:rsidR="003D1209" w:rsidRPr="00380F93">
        <w:rPr>
          <w:rFonts w:asciiTheme="majorHAnsi" w:hAnsiTheme="majorHAnsi" w:cs="Arial"/>
          <w:i/>
        </w:rPr>
        <w:t>.</w:t>
      </w:r>
      <w:r w:rsidRPr="00380F93">
        <w:rPr>
          <w:rFonts w:asciiTheme="majorHAnsi" w:hAnsiTheme="majorHAnsi" w:cs="Arial"/>
          <w:i/>
        </w:rPr>
        <w:t>’</w:t>
      </w:r>
    </w:p>
    <w:p w14:paraId="18D3030C" w14:textId="77777777" w:rsidR="00FF4E5C" w:rsidRPr="00380F93" w:rsidRDefault="00FF4E5C" w:rsidP="008C207C">
      <w:pPr>
        <w:rPr>
          <w:rFonts w:asciiTheme="majorHAnsi" w:hAnsiTheme="majorHAnsi" w:cs="Arial"/>
        </w:rPr>
      </w:pPr>
      <w:r w:rsidRPr="00380F93">
        <w:rPr>
          <w:rFonts w:asciiTheme="majorHAnsi" w:hAnsiTheme="majorHAnsi" w:cs="Arial"/>
        </w:rPr>
        <w:t>Marie Madeleine D’Houet (1781 – 1858)</w:t>
      </w:r>
    </w:p>
    <w:p w14:paraId="72289170" w14:textId="77777777" w:rsidR="00FF4E5C" w:rsidRPr="00380F93" w:rsidRDefault="00FF4E5C" w:rsidP="008C207C">
      <w:pPr>
        <w:rPr>
          <w:rFonts w:asciiTheme="majorHAnsi" w:hAnsiTheme="majorHAnsi" w:cs="Arial"/>
        </w:rPr>
      </w:pPr>
    </w:p>
    <w:p w14:paraId="19606ABA" w14:textId="77777777" w:rsidR="00FF4E5C" w:rsidRPr="00380F93" w:rsidRDefault="00A8160D" w:rsidP="008C207C">
      <w:pPr>
        <w:rPr>
          <w:rFonts w:asciiTheme="majorHAnsi" w:hAnsiTheme="majorHAnsi" w:cs="Arial"/>
          <w:i/>
        </w:rPr>
      </w:pPr>
      <w:r w:rsidRPr="00380F93">
        <w:rPr>
          <w:rFonts w:asciiTheme="majorHAnsi" w:hAnsiTheme="majorHAnsi" w:cs="Arial"/>
          <w:i/>
        </w:rPr>
        <w:t>‘</w:t>
      </w:r>
      <w:r w:rsidR="006567F1" w:rsidRPr="00380F93">
        <w:rPr>
          <w:rFonts w:asciiTheme="majorHAnsi" w:hAnsiTheme="majorHAnsi" w:cs="Arial"/>
          <w:i/>
        </w:rPr>
        <w:t>Lessons are planned and delivered with professionalism</w:t>
      </w:r>
      <w:r w:rsidR="00D20118" w:rsidRPr="00380F93">
        <w:rPr>
          <w:rFonts w:asciiTheme="majorHAnsi" w:hAnsiTheme="majorHAnsi" w:cs="Arial"/>
          <w:i/>
        </w:rPr>
        <w:t>.</w:t>
      </w:r>
      <w:r w:rsidR="006567F1" w:rsidRPr="00380F93">
        <w:rPr>
          <w:rFonts w:asciiTheme="majorHAnsi" w:hAnsiTheme="majorHAnsi" w:cs="Arial"/>
          <w:i/>
        </w:rPr>
        <w:t xml:space="preserve"> Teachers recognise that every student is unique. They strive to make decisions about teaching and learning that challenge students to uncover and develop their gifts. Rigorous enquiry, deep thinking, questioning and reflection are essential parts of that profound learning which is the foundation of life-long openness to education and the joy of learning. School life is enriched by a variety of extra-curricular activities that are intrinsically linked to our core values of justice, companionship and hope.</w:t>
      </w:r>
      <w:r w:rsidRPr="00380F93">
        <w:rPr>
          <w:rFonts w:asciiTheme="majorHAnsi" w:hAnsiTheme="majorHAnsi" w:cs="Arial"/>
          <w:i/>
        </w:rPr>
        <w:t>’</w:t>
      </w:r>
    </w:p>
    <w:p w14:paraId="22EB30EC" w14:textId="77777777" w:rsidR="00C10650" w:rsidRPr="00380F93" w:rsidRDefault="00C10650" w:rsidP="008C207C">
      <w:pPr>
        <w:rPr>
          <w:rFonts w:asciiTheme="majorHAnsi" w:hAnsiTheme="majorHAnsi" w:cs="Arial"/>
        </w:rPr>
      </w:pPr>
      <w:r w:rsidRPr="00380F93">
        <w:rPr>
          <w:rFonts w:asciiTheme="majorHAnsi" w:hAnsiTheme="majorHAnsi" w:cs="Arial"/>
        </w:rPr>
        <w:t>FCJ Education: Our Vision and Values (2013)</w:t>
      </w:r>
    </w:p>
    <w:p w14:paraId="33C08EEC" w14:textId="77777777" w:rsidR="00FF4E5C" w:rsidRPr="00380F93" w:rsidRDefault="00FF4E5C" w:rsidP="008C207C">
      <w:pPr>
        <w:rPr>
          <w:rFonts w:asciiTheme="majorHAnsi" w:hAnsiTheme="majorHAnsi" w:cs="Arial"/>
        </w:rPr>
      </w:pPr>
    </w:p>
    <w:p w14:paraId="60FE9043" w14:textId="6E9C992A" w:rsidR="007F4701" w:rsidRPr="00380F93" w:rsidRDefault="007F4701" w:rsidP="007F4701">
      <w:pPr>
        <w:rPr>
          <w:rFonts w:asciiTheme="majorHAnsi" w:hAnsiTheme="majorHAnsi"/>
          <w:iCs/>
        </w:rPr>
      </w:pPr>
      <w:r w:rsidRPr="00380F93">
        <w:rPr>
          <w:rFonts w:asciiTheme="majorHAnsi" w:hAnsiTheme="majorHAnsi"/>
        </w:rPr>
        <w:t>The post-holder</w:t>
      </w:r>
      <w:r w:rsidR="003244D5" w:rsidRPr="00380F93">
        <w:rPr>
          <w:rFonts w:asciiTheme="majorHAnsi" w:hAnsiTheme="majorHAnsi"/>
        </w:rPr>
        <w:t xml:space="preserve"> is responsible to the</w:t>
      </w:r>
      <w:r w:rsidR="000621B4" w:rsidRPr="00380F93">
        <w:rPr>
          <w:rFonts w:asciiTheme="majorHAnsi" w:hAnsiTheme="majorHAnsi"/>
          <w:i/>
        </w:rPr>
        <w:t xml:space="preserve"> </w:t>
      </w:r>
      <w:r w:rsidR="00380F93" w:rsidRPr="00380F93">
        <w:rPr>
          <w:rFonts w:asciiTheme="majorHAnsi" w:hAnsiTheme="majorHAnsi"/>
          <w:iCs/>
        </w:rPr>
        <w:t>SENDCO.</w:t>
      </w:r>
    </w:p>
    <w:p w14:paraId="477812C2" w14:textId="77777777" w:rsidR="00380F93" w:rsidRDefault="00380F93" w:rsidP="00380F93">
      <w:pPr>
        <w:jc w:val="both"/>
        <w:rPr>
          <w:rFonts w:asciiTheme="majorHAnsi" w:hAnsiTheme="majorHAnsi" w:cstheme="majorHAnsi"/>
        </w:rPr>
      </w:pPr>
      <w:r w:rsidRPr="00380F93">
        <w:rPr>
          <w:rFonts w:asciiTheme="majorHAnsi" w:hAnsiTheme="majorHAnsi"/>
          <w:iCs/>
        </w:rPr>
        <w:t xml:space="preserve">Liaising with </w:t>
      </w:r>
      <w:r w:rsidRPr="00380F93">
        <w:rPr>
          <w:rFonts w:asciiTheme="majorHAnsi" w:hAnsiTheme="majorHAnsi" w:cstheme="majorHAnsi"/>
        </w:rPr>
        <w:t>Assistant Head (Inclusion) Heads of Year, SENDCO, teachers, support staff and parents and external agencies</w:t>
      </w:r>
    </w:p>
    <w:p w14:paraId="3EF9C415" w14:textId="77777777" w:rsidR="00380F93" w:rsidRPr="00380F93" w:rsidRDefault="00380F93" w:rsidP="00380F93">
      <w:pPr>
        <w:rPr>
          <w:rFonts w:asciiTheme="majorHAnsi" w:hAnsiTheme="majorHAnsi" w:cstheme="majorHAnsi"/>
          <w:bCs/>
          <w:iCs/>
        </w:rPr>
      </w:pPr>
      <w:r w:rsidRPr="00380F93">
        <w:rPr>
          <w:rFonts w:asciiTheme="majorHAnsi" w:hAnsiTheme="majorHAnsi" w:cstheme="majorHAnsi"/>
          <w:bCs/>
          <w:iCs/>
        </w:rPr>
        <w:t>This post is subject to the enhanced level of disclosure.</w:t>
      </w:r>
    </w:p>
    <w:p w14:paraId="67ED2610" w14:textId="64746528" w:rsidR="00380F93" w:rsidRPr="00380F93" w:rsidRDefault="00380F93" w:rsidP="007F4701">
      <w:pPr>
        <w:rPr>
          <w:rFonts w:asciiTheme="majorHAnsi" w:hAnsiTheme="majorHAnsi"/>
          <w:iCs/>
        </w:rPr>
      </w:pPr>
    </w:p>
    <w:p w14:paraId="6F450FDF" w14:textId="7CCF6D93" w:rsidR="00FF4E5C" w:rsidRPr="00380F93" w:rsidRDefault="00380F93">
      <w:pPr>
        <w:pStyle w:val="BodyTextIndent"/>
        <w:ind w:left="0"/>
        <w:jc w:val="both"/>
        <w:rPr>
          <w:rFonts w:asciiTheme="majorHAnsi" w:hAnsiTheme="majorHAnsi" w:cs="Arial"/>
          <w:b/>
          <w:szCs w:val="24"/>
        </w:rPr>
      </w:pPr>
      <w:r>
        <w:rPr>
          <w:rFonts w:asciiTheme="majorHAnsi" w:hAnsiTheme="majorHAnsi" w:cs="Arial"/>
          <w:b/>
          <w:szCs w:val="24"/>
        </w:rPr>
        <w:t>Purpose</w:t>
      </w:r>
    </w:p>
    <w:p w14:paraId="0485D4A0"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lead on the coordination of support for students who are vulnerable or who have additional needs under the direction of the SENDCO/Assistant Headteacher for Inclusion.</w:t>
      </w:r>
    </w:p>
    <w:p w14:paraId="1D3AA3AB"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deputise for the SENDCO when required.</w:t>
      </w:r>
    </w:p>
    <w:p w14:paraId="6DA58AAB"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work closely with Heads of Year to ensure effective support for students who are vulnerable or who have additional needs.</w:t>
      </w:r>
    </w:p>
    <w:p w14:paraId="02C5C121"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actively support the school’s behaviour policy and ensure that it is implemented consistently with pupils who are vulnerable or who have additional needs in consultation with the SENDCO.</w:t>
      </w:r>
    </w:p>
    <w:p w14:paraId="778EBDF7"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support the overall progress and development of pupils who are vulnerable or who have additional needs.</w:t>
      </w:r>
    </w:p>
    <w:p w14:paraId="3A1AA8AA" w14:textId="77777777" w:rsidR="00380F93" w:rsidRPr="00380F93" w:rsidRDefault="00380F93" w:rsidP="00380F93">
      <w:pPr>
        <w:pStyle w:val="NoSpacing"/>
        <w:numPr>
          <w:ilvl w:val="0"/>
          <w:numId w:val="4"/>
        </w:numPr>
        <w:jc w:val="both"/>
        <w:rPr>
          <w:rFonts w:asciiTheme="majorHAnsi" w:hAnsiTheme="majorHAnsi" w:cstheme="majorHAnsi"/>
          <w:sz w:val="24"/>
          <w:szCs w:val="24"/>
        </w:rPr>
      </w:pPr>
      <w:r w:rsidRPr="00380F93">
        <w:rPr>
          <w:rFonts w:asciiTheme="majorHAnsi" w:hAnsiTheme="majorHAnsi" w:cstheme="majorHAnsi"/>
          <w:sz w:val="24"/>
          <w:szCs w:val="24"/>
        </w:rPr>
        <w:t>To be a passionate ambassador and advocate for all pupils who are vulnerable or who have additional needs.</w:t>
      </w:r>
    </w:p>
    <w:p w14:paraId="43CB89B7" w14:textId="77777777" w:rsidR="00380F93" w:rsidRPr="00380F93" w:rsidRDefault="00380F93" w:rsidP="00380F93">
      <w:pPr>
        <w:pStyle w:val="BodyText2"/>
        <w:jc w:val="left"/>
        <w:rPr>
          <w:rFonts w:asciiTheme="majorHAnsi" w:hAnsiTheme="majorHAnsi"/>
          <w:sz w:val="24"/>
        </w:rPr>
      </w:pPr>
    </w:p>
    <w:p w14:paraId="726F0A1E" w14:textId="77777777" w:rsidR="00380F93" w:rsidRPr="00380F93" w:rsidRDefault="00380F93" w:rsidP="00380F93">
      <w:pPr>
        <w:pStyle w:val="BodyTextIndent"/>
        <w:ind w:left="0"/>
        <w:rPr>
          <w:rFonts w:asciiTheme="majorHAnsi" w:hAnsiTheme="majorHAnsi" w:cs="Arial"/>
          <w:b/>
          <w:szCs w:val="24"/>
        </w:rPr>
      </w:pPr>
      <w:r w:rsidRPr="00380F93">
        <w:rPr>
          <w:rFonts w:asciiTheme="majorHAnsi" w:hAnsiTheme="majorHAnsi" w:cs="Arial"/>
          <w:b/>
          <w:szCs w:val="24"/>
        </w:rPr>
        <w:t>Within the context of the FCJ Vision Statement and the School’s Mission Statement and its aims and objectives, the post includes the following responsibilities:</w:t>
      </w:r>
    </w:p>
    <w:p w14:paraId="482200F7" w14:textId="77777777" w:rsidR="00380F93" w:rsidRDefault="00380F93" w:rsidP="00380F93">
      <w:pPr>
        <w:rPr>
          <w:rFonts w:asciiTheme="majorHAnsi" w:hAnsiTheme="majorHAnsi" w:cs="Arial"/>
        </w:rPr>
      </w:pPr>
    </w:p>
    <w:p w14:paraId="5B8BF013"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promote the FCJ ethos through leading activities and behaviours that promote an inclusive community</w:t>
      </w:r>
    </w:p>
    <w:p w14:paraId="2285FBC5"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lead the daily management of inclusive support as well as work with and co-ordinate external agencies working within the school.</w:t>
      </w:r>
    </w:p>
    <w:p w14:paraId="09187981"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deliver face to face interventions with vulnerable pupils and those with additional needs.</w:t>
      </w:r>
    </w:p>
    <w:p w14:paraId="0AFA018A"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Liaise with Curriculum Leaders and other middle leaders to maintain a high quality of learning across the school for pupils who are vulnerable or who have additional needs.</w:t>
      </w:r>
    </w:p>
    <w:p w14:paraId="3419BD09"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ensure referral procedures are followed up at all times</w:t>
      </w:r>
    </w:p>
    <w:p w14:paraId="5A75DB0F"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monitor pupils at alternative provision</w:t>
      </w:r>
    </w:p>
    <w:p w14:paraId="7661B1A7"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comply with policies and procedures relating to child protection, safeguarding and all appropriate school policies and procedures.</w:t>
      </w:r>
    </w:p>
    <w:p w14:paraId="1CE94064"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 xml:space="preserve">To liaise with parents and carers of identified pupils and complete home visits, signpost further support from external agencies and contribute to meetings as and when required. </w:t>
      </w:r>
    </w:p>
    <w:p w14:paraId="0131B640"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ensure all relevant communication is logged on CPOMS and effectively monitored and actioned.</w:t>
      </w:r>
    </w:p>
    <w:p w14:paraId="6B29613B" w14:textId="77777777" w:rsidR="00380F93" w:rsidRPr="00380F93" w:rsidRDefault="00380F93" w:rsidP="00380F93">
      <w:pPr>
        <w:pStyle w:val="TableofAuthorities"/>
        <w:numPr>
          <w:ilvl w:val="0"/>
          <w:numId w:val="26"/>
        </w:numPr>
        <w:tabs>
          <w:tab w:val="clear" w:pos="8640"/>
        </w:tabs>
        <w:spacing w:before="60" w:after="40"/>
        <w:jc w:val="both"/>
        <w:rPr>
          <w:rFonts w:asciiTheme="majorHAnsi" w:hAnsiTheme="majorHAnsi" w:cstheme="majorHAnsi"/>
          <w:sz w:val="24"/>
          <w:szCs w:val="24"/>
        </w:rPr>
      </w:pPr>
      <w:r w:rsidRPr="00380F93">
        <w:rPr>
          <w:rFonts w:asciiTheme="majorHAnsi" w:hAnsiTheme="majorHAnsi" w:cstheme="majorHAnsi"/>
          <w:sz w:val="24"/>
          <w:szCs w:val="24"/>
        </w:rPr>
        <w:t>To communicate and consult with other staff and students</w:t>
      </w:r>
    </w:p>
    <w:p w14:paraId="2D84062D" w14:textId="77777777" w:rsidR="00380F93" w:rsidRPr="00380F93" w:rsidRDefault="00380F93" w:rsidP="00380F93">
      <w:pPr>
        <w:pStyle w:val="TableofAuthorities"/>
        <w:numPr>
          <w:ilvl w:val="0"/>
          <w:numId w:val="26"/>
        </w:numPr>
        <w:tabs>
          <w:tab w:val="clear" w:pos="8640"/>
        </w:tabs>
        <w:spacing w:after="40"/>
        <w:jc w:val="both"/>
        <w:rPr>
          <w:rFonts w:asciiTheme="majorHAnsi" w:hAnsiTheme="majorHAnsi" w:cstheme="majorHAnsi"/>
          <w:sz w:val="24"/>
          <w:szCs w:val="24"/>
        </w:rPr>
      </w:pPr>
      <w:r w:rsidRPr="00380F93">
        <w:rPr>
          <w:rFonts w:asciiTheme="majorHAnsi" w:hAnsiTheme="majorHAnsi" w:cstheme="majorHAnsi"/>
          <w:sz w:val="24"/>
          <w:szCs w:val="24"/>
        </w:rPr>
        <w:lastRenderedPageBreak/>
        <w:t>Where appropriate, to communicate and co-operate with internal/external individuals and bodies</w:t>
      </w:r>
    </w:p>
    <w:p w14:paraId="3CEDC763" w14:textId="77777777" w:rsidR="00380F93" w:rsidRPr="00380F93" w:rsidRDefault="00380F93" w:rsidP="00380F93">
      <w:pPr>
        <w:pStyle w:val="OFF"/>
        <w:numPr>
          <w:ilvl w:val="0"/>
          <w:numId w:val="26"/>
        </w:numPr>
        <w:shd w:val="clear" w:color="auto" w:fill="FFFFFF"/>
        <w:tabs>
          <w:tab w:val="left" w:pos="2880"/>
          <w:tab w:val="left" w:pos="3600"/>
          <w:tab w:val="left" w:pos="4320"/>
          <w:tab w:val="left" w:pos="5040"/>
          <w:tab w:val="left" w:pos="5760"/>
          <w:tab w:val="left" w:pos="6480"/>
          <w:tab w:val="left" w:pos="7200"/>
          <w:tab w:val="left" w:pos="7920"/>
          <w:tab w:val="left" w:pos="8640"/>
          <w:tab w:val="left" w:pos="9360"/>
        </w:tabs>
        <w:spacing w:before="60" w:after="40" w:line="240" w:lineRule="auto"/>
        <w:jc w:val="both"/>
        <w:rPr>
          <w:rFonts w:asciiTheme="majorHAnsi" w:hAnsiTheme="majorHAnsi" w:cstheme="majorHAnsi"/>
          <w:iCs/>
          <w:szCs w:val="24"/>
        </w:rPr>
      </w:pPr>
      <w:r w:rsidRPr="00380F93">
        <w:rPr>
          <w:rFonts w:asciiTheme="majorHAnsi" w:hAnsiTheme="majorHAnsi" w:cstheme="majorHAnsi"/>
          <w:iCs/>
          <w:szCs w:val="24"/>
        </w:rPr>
        <w:t xml:space="preserve">To keep accurate records in SIMS/CPOMS/Assess, Plan, Do, Review paperwork. </w:t>
      </w:r>
    </w:p>
    <w:p w14:paraId="0906EF0B"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participate actively in team meetings and training programmes where appropriate</w:t>
      </w:r>
    </w:p>
    <w:p w14:paraId="6A0D36CF" w14:textId="77777777" w:rsidR="00380F93" w:rsidRPr="00380F93" w:rsidRDefault="00380F93" w:rsidP="00380F93">
      <w:pPr>
        <w:pStyle w:val="NoSpacing"/>
        <w:numPr>
          <w:ilvl w:val="0"/>
          <w:numId w:val="26"/>
        </w:numPr>
        <w:jc w:val="both"/>
        <w:rPr>
          <w:rFonts w:asciiTheme="majorHAnsi" w:hAnsiTheme="majorHAnsi" w:cstheme="majorHAnsi"/>
          <w:sz w:val="24"/>
          <w:szCs w:val="24"/>
        </w:rPr>
      </w:pPr>
      <w:r w:rsidRPr="00380F93">
        <w:rPr>
          <w:rFonts w:asciiTheme="majorHAnsi" w:hAnsiTheme="majorHAnsi" w:cstheme="majorHAnsi"/>
          <w:sz w:val="24"/>
          <w:szCs w:val="24"/>
        </w:rPr>
        <w:t>To promote the general progress and well-being of individual students</w:t>
      </w:r>
    </w:p>
    <w:p w14:paraId="1BABB6E3" w14:textId="7BBFC2F4" w:rsidR="00FF4E5C" w:rsidRPr="00380F93" w:rsidRDefault="004B5ADA" w:rsidP="00380F93">
      <w:pPr>
        <w:pStyle w:val="ListParagraph"/>
        <w:numPr>
          <w:ilvl w:val="0"/>
          <w:numId w:val="26"/>
        </w:numPr>
        <w:rPr>
          <w:rFonts w:asciiTheme="majorHAnsi" w:hAnsiTheme="majorHAnsi" w:cstheme="majorHAnsi"/>
        </w:rPr>
      </w:pPr>
      <w:r w:rsidRPr="00380F93">
        <w:rPr>
          <w:rFonts w:asciiTheme="majorHAnsi" w:hAnsiTheme="majorHAnsi" w:cstheme="majorHAnsi"/>
        </w:rPr>
        <w:t>Any o</w:t>
      </w:r>
      <w:r w:rsidR="00FF4E5C" w:rsidRPr="00380F93">
        <w:rPr>
          <w:rFonts w:asciiTheme="majorHAnsi" w:hAnsiTheme="majorHAnsi" w:cstheme="majorHAnsi"/>
        </w:rPr>
        <w:t>ther duties as reasonably directed by the Headteacher.</w:t>
      </w:r>
    </w:p>
    <w:p w14:paraId="2593EF6B" w14:textId="77777777" w:rsidR="002D4644" w:rsidRPr="00380F93" w:rsidRDefault="002D4644" w:rsidP="001B3093">
      <w:pPr>
        <w:rPr>
          <w:rFonts w:asciiTheme="majorHAnsi" w:hAnsiTheme="majorHAnsi" w:cs="Arial"/>
        </w:rPr>
      </w:pPr>
    </w:p>
    <w:p w14:paraId="3754A441" w14:textId="77777777" w:rsidR="002D4644" w:rsidRPr="00380F93" w:rsidRDefault="002D4644" w:rsidP="002D4644">
      <w:pPr>
        <w:autoSpaceDE w:val="0"/>
        <w:autoSpaceDN w:val="0"/>
        <w:adjustRightInd w:val="0"/>
        <w:rPr>
          <w:rFonts w:asciiTheme="majorHAnsi" w:hAnsiTheme="majorHAnsi"/>
          <w:b/>
          <w:bCs/>
        </w:rPr>
      </w:pPr>
      <w:r w:rsidRPr="00380F93">
        <w:rPr>
          <w:rFonts w:asciiTheme="majorHAnsi" w:hAnsiTheme="majorHAnsi"/>
          <w:b/>
          <w:bCs/>
        </w:rPr>
        <w:t>Other Duties</w:t>
      </w:r>
    </w:p>
    <w:p w14:paraId="452E16EC" w14:textId="77777777" w:rsidR="002D4644" w:rsidRPr="00380F93" w:rsidRDefault="002D4644" w:rsidP="002D4644">
      <w:pPr>
        <w:pStyle w:val="ListParagraph"/>
        <w:numPr>
          <w:ilvl w:val="0"/>
          <w:numId w:val="18"/>
        </w:numPr>
        <w:autoSpaceDE w:val="0"/>
        <w:autoSpaceDN w:val="0"/>
        <w:adjustRightInd w:val="0"/>
        <w:jc w:val="both"/>
        <w:rPr>
          <w:rFonts w:asciiTheme="majorHAnsi" w:hAnsiTheme="majorHAnsi"/>
        </w:rPr>
      </w:pPr>
      <w:r w:rsidRPr="00380F93">
        <w:rPr>
          <w:rFonts w:asciiTheme="majorHAnsi" w:hAnsiTheme="majorHAnsi"/>
        </w:rPr>
        <w:t>Whilst every effort has been made to explain the duties and responsibilities of the post each individual task undertaken may not be identified</w:t>
      </w:r>
      <w:r w:rsidR="00ED5393" w:rsidRPr="00380F93">
        <w:rPr>
          <w:rFonts w:asciiTheme="majorHAnsi" w:hAnsiTheme="majorHAnsi"/>
        </w:rPr>
        <w:t>.</w:t>
      </w:r>
    </w:p>
    <w:p w14:paraId="14323640" w14:textId="77777777" w:rsidR="002D4644" w:rsidRPr="00380F93" w:rsidRDefault="002D4644" w:rsidP="004D568B">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Staff are expected to comply with any reasonable request from the Head</w:t>
      </w:r>
      <w:r w:rsidR="00ED5393" w:rsidRPr="00380F93">
        <w:rPr>
          <w:rFonts w:asciiTheme="majorHAnsi" w:hAnsiTheme="majorHAnsi"/>
        </w:rPr>
        <w:t>teacher</w:t>
      </w:r>
      <w:r w:rsidRPr="00380F93">
        <w:rPr>
          <w:rFonts w:asciiTheme="majorHAnsi" w:hAnsiTheme="majorHAnsi"/>
        </w:rPr>
        <w:t xml:space="preserve"> to undertake work of a similar level that is not specified in this job description</w:t>
      </w:r>
      <w:r w:rsidR="00ED5393" w:rsidRPr="00380F93">
        <w:rPr>
          <w:rFonts w:asciiTheme="majorHAnsi" w:hAnsiTheme="majorHAnsi"/>
        </w:rPr>
        <w:t>.</w:t>
      </w:r>
    </w:p>
    <w:p w14:paraId="6557F8E9" w14:textId="77777777" w:rsidR="002D4644" w:rsidRPr="00380F93" w:rsidRDefault="002D4644" w:rsidP="002D4644">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The school will endeavour to make the necessary adjustments to the job and working</w:t>
      </w:r>
      <w:r w:rsidR="004D568B" w:rsidRPr="00380F93">
        <w:rPr>
          <w:rFonts w:asciiTheme="majorHAnsi" w:hAnsiTheme="majorHAnsi"/>
        </w:rPr>
        <w:t xml:space="preserve"> </w:t>
      </w:r>
      <w:r w:rsidRPr="00380F93">
        <w:rPr>
          <w:rFonts w:asciiTheme="majorHAnsi" w:hAnsiTheme="majorHAnsi"/>
        </w:rPr>
        <w:t>environment to enable access to employment opportunities for disabled job applicants or continued employment for any employee who develops a disabling condition</w:t>
      </w:r>
      <w:r w:rsidR="00ED5393" w:rsidRPr="00380F93">
        <w:rPr>
          <w:rFonts w:asciiTheme="majorHAnsi" w:hAnsiTheme="majorHAnsi"/>
        </w:rPr>
        <w:t>.</w:t>
      </w:r>
    </w:p>
    <w:p w14:paraId="7AF4DD4E" w14:textId="77777777" w:rsidR="002D4644" w:rsidRPr="00380F93" w:rsidRDefault="002D4644" w:rsidP="002D4644">
      <w:pPr>
        <w:pStyle w:val="ListParagraph"/>
        <w:numPr>
          <w:ilvl w:val="0"/>
          <w:numId w:val="18"/>
        </w:numPr>
        <w:autoSpaceDE w:val="0"/>
        <w:autoSpaceDN w:val="0"/>
        <w:adjustRightInd w:val="0"/>
        <w:rPr>
          <w:rFonts w:asciiTheme="majorHAnsi" w:hAnsiTheme="majorHAnsi"/>
        </w:rPr>
      </w:pPr>
      <w:r w:rsidRPr="00380F93">
        <w:rPr>
          <w:rFonts w:asciiTheme="majorHAnsi" w:hAnsiTheme="majorHAnsi"/>
        </w:rPr>
        <w:t>All staff at Upton Hall School, teaching and support, have a crucial role to play in</w:t>
      </w:r>
      <w:r w:rsidR="004D568B" w:rsidRPr="00380F93">
        <w:rPr>
          <w:rFonts w:asciiTheme="majorHAnsi" w:hAnsiTheme="majorHAnsi"/>
        </w:rPr>
        <w:t xml:space="preserve"> </w:t>
      </w:r>
      <w:r w:rsidRPr="00380F93">
        <w:rPr>
          <w:rFonts w:asciiTheme="majorHAnsi" w:hAnsiTheme="majorHAnsi"/>
        </w:rPr>
        <w:t>setting standards. Through a professional, caring and sensitive approach based on mutual respect, we achieve a great deal. In particular, we expect all staff to be committed to our FCJ ethos as we encourage our pupils to use their talents and gifts in the service of others.</w:t>
      </w:r>
    </w:p>
    <w:p w14:paraId="1EDAF14C" w14:textId="77777777" w:rsidR="002945F5" w:rsidRPr="00380F93" w:rsidRDefault="002945F5" w:rsidP="002945F5">
      <w:pPr>
        <w:pStyle w:val="ListParagraph"/>
        <w:autoSpaceDE w:val="0"/>
        <w:autoSpaceDN w:val="0"/>
        <w:adjustRightInd w:val="0"/>
        <w:ind w:left="360"/>
        <w:rPr>
          <w:rFonts w:asciiTheme="majorHAnsi" w:hAnsiTheme="majorHAnsi"/>
        </w:rPr>
      </w:pPr>
    </w:p>
    <w:p w14:paraId="4C563D16" w14:textId="77777777" w:rsidR="00380F93" w:rsidRPr="00380F93" w:rsidRDefault="00380F93" w:rsidP="002D4644">
      <w:pPr>
        <w:autoSpaceDE w:val="0"/>
        <w:autoSpaceDN w:val="0"/>
        <w:adjustRightInd w:val="0"/>
        <w:rPr>
          <w:rFonts w:asciiTheme="majorHAnsi" w:hAnsiTheme="majorHAnsi" w:cstheme="majorHAnsi"/>
          <w:b/>
          <w:bCs/>
        </w:rPr>
      </w:pPr>
      <w:r w:rsidRPr="00380F93">
        <w:rPr>
          <w:rFonts w:asciiTheme="majorHAnsi" w:hAnsiTheme="majorHAnsi" w:cstheme="majorHAnsi"/>
          <w:b/>
          <w:bCs/>
        </w:rPr>
        <w:t>This job description is current at the date shown but in consultation with you may be changed by the Headteacher to reflect or anticipate changes in the job commensurate with the salary and job title.</w:t>
      </w:r>
    </w:p>
    <w:p w14:paraId="29A27C28" w14:textId="5B905D40" w:rsidR="00380F93" w:rsidRPr="00380F93" w:rsidRDefault="00380F93" w:rsidP="002D4644">
      <w:pPr>
        <w:autoSpaceDE w:val="0"/>
        <w:autoSpaceDN w:val="0"/>
        <w:adjustRightInd w:val="0"/>
        <w:rPr>
          <w:rFonts w:asciiTheme="majorHAnsi" w:hAnsiTheme="majorHAnsi"/>
          <w:b/>
          <w:bCs/>
        </w:rPr>
      </w:pPr>
      <w:r>
        <w:rPr>
          <w:rFonts w:asciiTheme="majorHAnsi" w:hAnsiTheme="majorHAnsi"/>
          <w:b/>
          <w:bCs/>
        </w:rPr>
        <w:t>March 2026</w:t>
      </w:r>
    </w:p>
    <w:sectPr w:rsidR="00380F93" w:rsidRPr="00380F93" w:rsidSect="00235EF7">
      <w:footerReference w:type="even" r:id="rId10"/>
      <w:footerReference w:type="default" r:id="rId11"/>
      <w:pgSz w:w="11906" w:h="16838"/>
      <w:pgMar w:top="720" w:right="720" w:bottom="720" w:left="720" w:header="708" w:footer="708"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976C4" w14:textId="77777777" w:rsidR="008E27E2" w:rsidRDefault="008E27E2">
      <w:r>
        <w:separator/>
      </w:r>
    </w:p>
  </w:endnote>
  <w:endnote w:type="continuationSeparator" w:id="0">
    <w:p w14:paraId="0C66AD50" w14:textId="77777777" w:rsidR="008E27E2" w:rsidRDefault="008E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CD40A" w14:textId="77777777" w:rsidR="008E27E2" w:rsidRDefault="006E5F62">
    <w:pPr>
      <w:pStyle w:val="Footer"/>
      <w:framePr w:wrap="around" w:vAnchor="text" w:hAnchor="margin" w:xAlign="right" w:y="1"/>
      <w:rPr>
        <w:rStyle w:val="PageNumber"/>
      </w:rPr>
    </w:pPr>
    <w:r>
      <w:rPr>
        <w:rStyle w:val="PageNumber"/>
      </w:rPr>
      <w:fldChar w:fldCharType="begin"/>
    </w:r>
    <w:r w:rsidR="008E27E2">
      <w:rPr>
        <w:rStyle w:val="PageNumber"/>
      </w:rPr>
      <w:instrText xml:space="preserve">PAGE  </w:instrText>
    </w:r>
    <w:r>
      <w:rPr>
        <w:rStyle w:val="PageNumber"/>
      </w:rPr>
      <w:fldChar w:fldCharType="end"/>
    </w:r>
  </w:p>
  <w:p w14:paraId="279F59F4" w14:textId="77777777" w:rsidR="008E27E2" w:rsidRDefault="008E27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D503" w14:textId="77777777" w:rsidR="008E27E2" w:rsidRDefault="008E27E2">
    <w:pPr>
      <w:pStyle w:val="Footer"/>
      <w:framePr w:wrap="around" w:vAnchor="text" w:hAnchor="margin" w:xAlign="right" w:y="1"/>
      <w:rPr>
        <w:rStyle w:val="PageNumber"/>
      </w:rPr>
    </w:pPr>
  </w:p>
  <w:p w14:paraId="3908DD6F" w14:textId="77777777" w:rsidR="008E27E2" w:rsidRDefault="008E27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2696C" w14:textId="77777777" w:rsidR="008E27E2" w:rsidRDefault="008E27E2">
      <w:r>
        <w:separator/>
      </w:r>
    </w:p>
  </w:footnote>
  <w:footnote w:type="continuationSeparator" w:id="0">
    <w:p w14:paraId="0E438E37" w14:textId="77777777" w:rsidR="008E27E2" w:rsidRDefault="008E27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6512E"/>
    <w:multiLevelType w:val="hybridMultilevel"/>
    <w:tmpl w:val="0F8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67AF2"/>
    <w:multiLevelType w:val="hybridMultilevel"/>
    <w:tmpl w:val="F1167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32F14"/>
    <w:multiLevelType w:val="hybridMultilevel"/>
    <w:tmpl w:val="813C78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6645C4"/>
    <w:multiLevelType w:val="hybridMultilevel"/>
    <w:tmpl w:val="706C6A5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4F6394E"/>
    <w:multiLevelType w:val="hybridMultilevel"/>
    <w:tmpl w:val="394C65E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29A66E75"/>
    <w:multiLevelType w:val="hybridMultilevel"/>
    <w:tmpl w:val="EA544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C93232"/>
    <w:multiLevelType w:val="hybridMultilevel"/>
    <w:tmpl w:val="D8663DC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AB51A94"/>
    <w:multiLevelType w:val="hybridMultilevel"/>
    <w:tmpl w:val="C9ECFCF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BC97553"/>
    <w:multiLevelType w:val="hybridMultilevel"/>
    <w:tmpl w:val="700E56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BF6EF5"/>
    <w:multiLevelType w:val="hybridMultilevel"/>
    <w:tmpl w:val="F47A9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8246DB"/>
    <w:multiLevelType w:val="hybridMultilevel"/>
    <w:tmpl w:val="8AD6C4B2"/>
    <w:lvl w:ilvl="0" w:tplc="08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EF66A0"/>
    <w:multiLevelType w:val="hybridMultilevel"/>
    <w:tmpl w:val="1108A84E"/>
    <w:lvl w:ilvl="0" w:tplc="0409000F">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C31A2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9352CCF"/>
    <w:multiLevelType w:val="hybridMultilevel"/>
    <w:tmpl w:val="299CA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3F796A"/>
    <w:multiLevelType w:val="hybridMultilevel"/>
    <w:tmpl w:val="2530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FF0955"/>
    <w:multiLevelType w:val="hybridMultilevel"/>
    <w:tmpl w:val="89A26C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57E172C"/>
    <w:multiLevelType w:val="hybridMultilevel"/>
    <w:tmpl w:val="F028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863957"/>
    <w:multiLevelType w:val="hybridMultilevel"/>
    <w:tmpl w:val="CF3E2F82"/>
    <w:lvl w:ilvl="0" w:tplc="648CE63A">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8" w15:restartNumberingAfterBreak="0">
    <w:nsid w:val="63EC16C8"/>
    <w:multiLevelType w:val="hybridMultilevel"/>
    <w:tmpl w:val="52FADB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991B64"/>
    <w:multiLevelType w:val="hybridMultilevel"/>
    <w:tmpl w:val="E0AA9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723E92"/>
    <w:multiLevelType w:val="hybridMultilevel"/>
    <w:tmpl w:val="2C8A2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4A79DA"/>
    <w:multiLevelType w:val="hybridMultilevel"/>
    <w:tmpl w:val="51F6B7F0"/>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73320A7"/>
    <w:multiLevelType w:val="hybridMultilevel"/>
    <w:tmpl w:val="C4EADA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B095354"/>
    <w:multiLevelType w:val="hybridMultilevel"/>
    <w:tmpl w:val="11B47F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266305305">
    <w:abstractNumId w:val="17"/>
  </w:num>
  <w:num w:numId="2" w16cid:durableId="1506743646">
    <w:abstractNumId w:val="7"/>
  </w:num>
  <w:num w:numId="3" w16cid:durableId="2102486353">
    <w:abstractNumId w:val="11"/>
  </w:num>
  <w:num w:numId="4" w16cid:durableId="388114816">
    <w:abstractNumId w:val="10"/>
  </w:num>
  <w:num w:numId="5" w16cid:durableId="1215117262">
    <w:abstractNumId w:val="15"/>
  </w:num>
  <w:num w:numId="6" w16cid:durableId="685179327">
    <w:abstractNumId w:val="8"/>
  </w:num>
  <w:num w:numId="7" w16cid:durableId="71512042">
    <w:abstractNumId w:val="3"/>
  </w:num>
  <w:num w:numId="8" w16cid:durableId="1226647783">
    <w:abstractNumId w:val="23"/>
  </w:num>
  <w:num w:numId="9" w16cid:durableId="543908249">
    <w:abstractNumId w:val="6"/>
  </w:num>
  <w:num w:numId="10" w16cid:durableId="1539975323">
    <w:abstractNumId w:val="4"/>
  </w:num>
  <w:num w:numId="11" w16cid:durableId="329605290">
    <w:abstractNumId w:val="20"/>
  </w:num>
  <w:num w:numId="12" w16cid:durableId="987199957">
    <w:abstractNumId w:val="13"/>
  </w:num>
  <w:num w:numId="13" w16cid:durableId="224683339">
    <w:abstractNumId w:val="16"/>
  </w:num>
  <w:num w:numId="14" w16cid:durableId="1603030876">
    <w:abstractNumId w:val="1"/>
  </w:num>
  <w:num w:numId="15" w16cid:durableId="1157649648">
    <w:abstractNumId w:val="5"/>
  </w:num>
  <w:num w:numId="16" w16cid:durableId="267353426">
    <w:abstractNumId w:val="18"/>
  </w:num>
  <w:num w:numId="17" w16cid:durableId="1971203654">
    <w:abstractNumId w:val="9"/>
  </w:num>
  <w:num w:numId="18" w16cid:durableId="214573127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8756885">
    <w:abstractNumId w:val="14"/>
  </w:num>
  <w:num w:numId="20" w16cid:durableId="1522279763">
    <w:abstractNumId w:val="0"/>
  </w:num>
  <w:num w:numId="21" w16cid:durableId="967011479">
    <w:abstractNumId w:val="19"/>
  </w:num>
  <w:num w:numId="22" w16cid:durableId="68424594">
    <w:abstractNumId w:val="10"/>
  </w:num>
  <w:num w:numId="23" w16cid:durableId="14250483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03004602">
    <w:abstractNumId w:val="2"/>
  </w:num>
  <w:num w:numId="25" w16cid:durableId="1392462276">
    <w:abstractNumId w:val="12"/>
  </w:num>
  <w:num w:numId="26" w16cid:durableId="9161354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51F"/>
    <w:rsid w:val="00010462"/>
    <w:rsid w:val="000551B9"/>
    <w:rsid w:val="000621B4"/>
    <w:rsid w:val="0006451F"/>
    <w:rsid w:val="00083191"/>
    <w:rsid w:val="00097C3B"/>
    <w:rsid w:val="000A70D2"/>
    <w:rsid w:val="000B5150"/>
    <w:rsid w:val="0011207A"/>
    <w:rsid w:val="00116696"/>
    <w:rsid w:val="00177393"/>
    <w:rsid w:val="00196575"/>
    <w:rsid w:val="001B3093"/>
    <w:rsid w:val="001C6AE3"/>
    <w:rsid w:val="001E1801"/>
    <w:rsid w:val="001F48CB"/>
    <w:rsid w:val="00235EF7"/>
    <w:rsid w:val="002945F5"/>
    <w:rsid w:val="002B1F12"/>
    <w:rsid w:val="002D4644"/>
    <w:rsid w:val="002F59DA"/>
    <w:rsid w:val="003244D5"/>
    <w:rsid w:val="003420ED"/>
    <w:rsid w:val="0038085D"/>
    <w:rsid w:val="00380F93"/>
    <w:rsid w:val="00391C1C"/>
    <w:rsid w:val="003A3F13"/>
    <w:rsid w:val="003A42D3"/>
    <w:rsid w:val="003D1209"/>
    <w:rsid w:val="003E1340"/>
    <w:rsid w:val="004128F5"/>
    <w:rsid w:val="00450AAC"/>
    <w:rsid w:val="004536BF"/>
    <w:rsid w:val="004552CE"/>
    <w:rsid w:val="004606B0"/>
    <w:rsid w:val="00464F4C"/>
    <w:rsid w:val="004B5ADA"/>
    <w:rsid w:val="004B6684"/>
    <w:rsid w:val="004C397E"/>
    <w:rsid w:val="004D568B"/>
    <w:rsid w:val="004F06E1"/>
    <w:rsid w:val="005077A3"/>
    <w:rsid w:val="00527658"/>
    <w:rsid w:val="00566B2F"/>
    <w:rsid w:val="0057347E"/>
    <w:rsid w:val="005770F6"/>
    <w:rsid w:val="00580682"/>
    <w:rsid w:val="0059567B"/>
    <w:rsid w:val="005A4FB9"/>
    <w:rsid w:val="005B180C"/>
    <w:rsid w:val="005E3CF9"/>
    <w:rsid w:val="006029D2"/>
    <w:rsid w:val="006076B4"/>
    <w:rsid w:val="00612876"/>
    <w:rsid w:val="006418AE"/>
    <w:rsid w:val="006567F1"/>
    <w:rsid w:val="006A17E3"/>
    <w:rsid w:val="006A4153"/>
    <w:rsid w:val="006A779A"/>
    <w:rsid w:val="006E5F62"/>
    <w:rsid w:val="006F232F"/>
    <w:rsid w:val="007108DA"/>
    <w:rsid w:val="00731CA0"/>
    <w:rsid w:val="0075406A"/>
    <w:rsid w:val="00790662"/>
    <w:rsid w:val="007A26D3"/>
    <w:rsid w:val="007A66C8"/>
    <w:rsid w:val="007F4701"/>
    <w:rsid w:val="00827699"/>
    <w:rsid w:val="0083035B"/>
    <w:rsid w:val="00853A63"/>
    <w:rsid w:val="00866910"/>
    <w:rsid w:val="008921AC"/>
    <w:rsid w:val="008C207C"/>
    <w:rsid w:val="008D1BEA"/>
    <w:rsid w:val="008E27E2"/>
    <w:rsid w:val="008E615D"/>
    <w:rsid w:val="008F0215"/>
    <w:rsid w:val="008F355B"/>
    <w:rsid w:val="00900816"/>
    <w:rsid w:val="00925090"/>
    <w:rsid w:val="00926848"/>
    <w:rsid w:val="0092752F"/>
    <w:rsid w:val="00974948"/>
    <w:rsid w:val="00983FFD"/>
    <w:rsid w:val="009A261C"/>
    <w:rsid w:val="009A5BFD"/>
    <w:rsid w:val="009B5ECE"/>
    <w:rsid w:val="00A03638"/>
    <w:rsid w:val="00A10193"/>
    <w:rsid w:val="00A2033D"/>
    <w:rsid w:val="00A21566"/>
    <w:rsid w:val="00A230EE"/>
    <w:rsid w:val="00A40680"/>
    <w:rsid w:val="00A43FEF"/>
    <w:rsid w:val="00A61765"/>
    <w:rsid w:val="00A64143"/>
    <w:rsid w:val="00A74D22"/>
    <w:rsid w:val="00A8160D"/>
    <w:rsid w:val="00A8494E"/>
    <w:rsid w:val="00A9210A"/>
    <w:rsid w:val="00A924B8"/>
    <w:rsid w:val="00A95337"/>
    <w:rsid w:val="00AA0972"/>
    <w:rsid w:val="00AB5E01"/>
    <w:rsid w:val="00B05CD2"/>
    <w:rsid w:val="00B2739A"/>
    <w:rsid w:val="00B574A6"/>
    <w:rsid w:val="00B664BE"/>
    <w:rsid w:val="00B86EE9"/>
    <w:rsid w:val="00B9109F"/>
    <w:rsid w:val="00B94CFB"/>
    <w:rsid w:val="00C100BD"/>
    <w:rsid w:val="00C10650"/>
    <w:rsid w:val="00C41745"/>
    <w:rsid w:val="00C51986"/>
    <w:rsid w:val="00C579BF"/>
    <w:rsid w:val="00C71212"/>
    <w:rsid w:val="00C869DF"/>
    <w:rsid w:val="00C95688"/>
    <w:rsid w:val="00CA49FD"/>
    <w:rsid w:val="00CC7FC2"/>
    <w:rsid w:val="00D134ED"/>
    <w:rsid w:val="00D20118"/>
    <w:rsid w:val="00D323A8"/>
    <w:rsid w:val="00D34C6E"/>
    <w:rsid w:val="00D3535E"/>
    <w:rsid w:val="00D4078F"/>
    <w:rsid w:val="00D4533E"/>
    <w:rsid w:val="00D725E2"/>
    <w:rsid w:val="00D852A2"/>
    <w:rsid w:val="00D9453B"/>
    <w:rsid w:val="00DA54EC"/>
    <w:rsid w:val="00DB1ED2"/>
    <w:rsid w:val="00DD3CE1"/>
    <w:rsid w:val="00DE64AA"/>
    <w:rsid w:val="00DF5206"/>
    <w:rsid w:val="00DF60FC"/>
    <w:rsid w:val="00E06822"/>
    <w:rsid w:val="00E3490B"/>
    <w:rsid w:val="00E528ED"/>
    <w:rsid w:val="00E555C4"/>
    <w:rsid w:val="00EA2A7E"/>
    <w:rsid w:val="00EC7B48"/>
    <w:rsid w:val="00ED52EA"/>
    <w:rsid w:val="00ED5393"/>
    <w:rsid w:val="00EF7B0D"/>
    <w:rsid w:val="00F64D1C"/>
    <w:rsid w:val="00F6717C"/>
    <w:rsid w:val="00F8163F"/>
    <w:rsid w:val="00F91858"/>
    <w:rsid w:val="00FD657F"/>
    <w:rsid w:val="00FE7CE5"/>
    <w:rsid w:val="00FF4E5C"/>
    <w:rsid w:val="00FF76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2A39E555"/>
  <w15:docId w15:val="{FA84C65A-A660-45A5-8E29-A32D5FB6A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662"/>
    <w:rPr>
      <w:sz w:val="24"/>
      <w:szCs w:val="24"/>
    </w:rPr>
  </w:style>
  <w:style w:type="paragraph" w:styleId="Heading1">
    <w:name w:val="heading 1"/>
    <w:basedOn w:val="Normal"/>
    <w:next w:val="Normal"/>
    <w:qFormat/>
    <w:rsid w:val="00790662"/>
    <w:pPr>
      <w:keepNext/>
      <w:jc w:val="center"/>
      <w:outlineLvl w:val="0"/>
    </w:pPr>
    <w:rPr>
      <w:rFonts w:eastAsia="Arial Unicode MS"/>
      <w:b/>
      <w:sz w:val="28"/>
      <w:szCs w:val="28"/>
    </w:rPr>
  </w:style>
  <w:style w:type="paragraph" w:styleId="Heading2">
    <w:name w:val="heading 2"/>
    <w:basedOn w:val="Normal"/>
    <w:next w:val="Normal"/>
    <w:qFormat/>
    <w:rsid w:val="00790662"/>
    <w:pPr>
      <w:keepNext/>
      <w:jc w:val="both"/>
      <w:outlineLvl w:val="1"/>
    </w:pPr>
    <w:rPr>
      <w:rFonts w:ascii="Arial" w:hAnsi="Arial" w:cs="Arial"/>
      <w:b/>
      <w:bCs/>
      <w:sz w:val="22"/>
    </w:rPr>
  </w:style>
  <w:style w:type="paragraph" w:styleId="Heading7">
    <w:name w:val="heading 7"/>
    <w:basedOn w:val="Normal"/>
    <w:next w:val="Normal"/>
    <w:link w:val="Heading7Char"/>
    <w:uiPriority w:val="9"/>
    <w:unhideWhenUsed/>
    <w:qFormat/>
    <w:rsid w:val="003D1209"/>
    <w:pPr>
      <w:spacing w:before="240" w:after="60"/>
      <w:outlineLvl w:val="6"/>
    </w:pPr>
    <w:rPr>
      <w:rFonts w:asciiTheme="minorHAnsi" w:eastAsiaTheme="minorEastAsia"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790662"/>
    <w:rPr>
      <w:b/>
      <w:sz w:val="28"/>
      <w:szCs w:val="20"/>
    </w:rPr>
  </w:style>
  <w:style w:type="paragraph" w:styleId="BodyTextIndent">
    <w:name w:val="Body Text Indent"/>
    <w:basedOn w:val="Normal"/>
    <w:semiHidden/>
    <w:rsid w:val="00790662"/>
    <w:pPr>
      <w:ind w:left="720"/>
    </w:pPr>
    <w:rPr>
      <w:szCs w:val="20"/>
    </w:rPr>
  </w:style>
  <w:style w:type="paragraph" w:styleId="Title">
    <w:name w:val="Title"/>
    <w:basedOn w:val="Normal"/>
    <w:qFormat/>
    <w:rsid w:val="00790662"/>
    <w:pPr>
      <w:jc w:val="center"/>
    </w:pPr>
    <w:rPr>
      <w:rFonts w:ascii="Lucida Sans" w:hAnsi="Lucida Sans"/>
      <w:b/>
      <w:sz w:val="28"/>
    </w:rPr>
  </w:style>
  <w:style w:type="paragraph" w:styleId="Footer">
    <w:name w:val="footer"/>
    <w:basedOn w:val="Normal"/>
    <w:semiHidden/>
    <w:rsid w:val="00790662"/>
    <w:pPr>
      <w:tabs>
        <w:tab w:val="center" w:pos="4153"/>
        <w:tab w:val="right" w:pos="8306"/>
      </w:tabs>
    </w:pPr>
  </w:style>
  <w:style w:type="character" w:styleId="PageNumber">
    <w:name w:val="page number"/>
    <w:basedOn w:val="DefaultParagraphFont"/>
    <w:semiHidden/>
    <w:rsid w:val="00790662"/>
  </w:style>
  <w:style w:type="paragraph" w:styleId="Header">
    <w:name w:val="header"/>
    <w:basedOn w:val="Normal"/>
    <w:semiHidden/>
    <w:rsid w:val="00790662"/>
    <w:pPr>
      <w:tabs>
        <w:tab w:val="center" w:pos="4153"/>
        <w:tab w:val="right" w:pos="8306"/>
      </w:tabs>
    </w:pPr>
  </w:style>
  <w:style w:type="paragraph" w:styleId="BodyText2">
    <w:name w:val="Body Text 2"/>
    <w:basedOn w:val="Normal"/>
    <w:semiHidden/>
    <w:rsid w:val="00790662"/>
    <w:pPr>
      <w:jc w:val="both"/>
    </w:pPr>
    <w:rPr>
      <w:rFonts w:ascii="Arial" w:hAnsi="Arial" w:cs="Arial"/>
      <w:sz w:val="22"/>
    </w:rPr>
  </w:style>
  <w:style w:type="character" w:customStyle="1" w:styleId="Heading7Char">
    <w:name w:val="Heading 7 Char"/>
    <w:basedOn w:val="DefaultParagraphFont"/>
    <w:link w:val="Heading7"/>
    <w:uiPriority w:val="9"/>
    <w:rsid w:val="003D1209"/>
    <w:rPr>
      <w:rFonts w:asciiTheme="minorHAnsi" w:eastAsiaTheme="minorEastAsia" w:hAnsiTheme="minorHAnsi" w:cstheme="minorBidi"/>
      <w:noProof/>
      <w:sz w:val="24"/>
      <w:szCs w:val="24"/>
    </w:rPr>
  </w:style>
  <w:style w:type="paragraph" w:styleId="ListParagraph">
    <w:name w:val="List Paragraph"/>
    <w:basedOn w:val="Normal"/>
    <w:uiPriority w:val="34"/>
    <w:qFormat/>
    <w:rsid w:val="00A230EE"/>
    <w:pPr>
      <w:ind w:left="720"/>
      <w:contextualSpacing/>
    </w:pPr>
  </w:style>
  <w:style w:type="paragraph" w:styleId="BalloonText">
    <w:name w:val="Balloon Text"/>
    <w:basedOn w:val="Normal"/>
    <w:link w:val="BalloonTextChar"/>
    <w:uiPriority w:val="99"/>
    <w:semiHidden/>
    <w:unhideWhenUsed/>
    <w:rsid w:val="00EF7B0D"/>
    <w:rPr>
      <w:rFonts w:ascii="Lucida Grande" w:hAnsi="Lucida Grande"/>
      <w:sz w:val="18"/>
      <w:szCs w:val="18"/>
    </w:rPr>
  </w:style>
  <w:style w:type="character" w:customStyle="1" w:styleId="BalloonTextChar">
    <w:name w:val="Balloon Text Char"/>
    <w:basedOn w:val="DefaultParagraphFont"/>
    <w:link w:val="BalloonText"/>
    <w:uiPriority w:val="99"/>
    <w:semiHidden/>
    <w:rsid w:val="00EF7B0D"/>
    <w:rPr>
      <w:rFonts w:ascii="Lucida Grande" w:hAnsi="Lucida Grande"/>
      <w:noProof/>
      <w:sz w:val="18"/>
      <w:szCs w:val="18"/>
    </w:rPr>
  </w:style>
  <w:style w:type="paragraph" w:styleId="NoSpacing">
    <w:name w:val="No Spacing"/>
    <w:uiPriority w:val="1"/>
    <w:qFormat/>
    <w:rsid w:val="00380F93"/>
    <w:rPr>
      <w:rFonts w:ascii="Calibri" w:eastAsia="Calibri" w:hAnsi="Calibri"/>
      <w:sz w:val="22"/>
      <w:szCs w:val="22"/>
    </w:rPr>
  </w:style>
  <w:style w:type="paragraph" w:styleId="TableofAuthorities">
    <w:name w:val="table of authorities"/>
    <w:basedOn w:val="Normal"/>
    <w:semiHidden/>
    <w:rsid w:val="00380F93"/>
    <w:pPr>
      <w:tabs>
        <w:tab w:val="right" w:leader="dot" w:pos="8640"/>
      </w:tabs>
      <w:ind w:left="360" w:hanging="360"/>
    </w:pPr>
    <w:rPr>
      <w:sz w:val="20"/>
      <w:szCs w:val="20"/>
      <w:lang w:val="en-US"/>
    </w:rPr>
  </w:style>
  <w:style w:type="paragraph" w:customStyle="1" w:styleId="OFF">
    <w:name w:val="OFF"/>
    <w:basedOn w:val="Normal"/>
    <w:rsid w:val="00380F93"/>
    <w:pPr>
      <w:tabs>
        <w:tab w:val="left" w:pos="720"/>
        <w:tab w:val="left" w:pos="1440"/>
        <w:tab w:val="left" w:pos="2160"/>
      </w:tabs>
      <w:spacing w:line="239" w:lineRule="atLeast"/>
    </w:pPr>
    <w:rPr>
      <w:rFonts w:ascii="Times" w:hAnsi="Times"/>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6447943">
      <w:bodyDiv w:val="1"/>
      <w:marLeft w:val="0"/>
      <w:marRight w:val="0"/>
      <w:marTop w:val="0"/>
      <w:marBottom w:val="0"/>
      <w:divBdr>
        <w:top w:val="none" w:sz="0" w:space="0" w:color="auto"/>
        <w:left w:val="none" w:sz="0" w:space="0" w:color="auto"/>
        <w:bottom w:val="none" w:sz="0" w:space="0" w:color="auto"/>
        <w:right w:val="none" w:sz="0" w:space="0" w:color="auto"/>
      </w:divBdr>
    </w:div>
    <w:div w:id="1707367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0731C-2352-4FC5-981D-075E2A7D7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3812</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Head of Year</vt:lpstr>
    </vt:vector>
  </TitlesOfParts>
  <Company>Upton Hall School</Company>
  <LinksUpToDate>false</LinksUpToDate>
  <CharactersWithSpaces>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of Year</dc:title>
  <dc:creator>ievans</dc:creator>
  <cp:lastModifiedBy>Doyle, Amy D.</cp:lastModifiedBy>
  <cp:revision>2</cp:revision>
  <cp:lastPrinted>2016-09-13T16:29:00Z</cp:lastPrinted>
  <dcterms:created xsi:type="dcterms:W3CDTF">2026-05-13T12:02:00Z</dcterms:created>
  <dcterms:modified xsi:type="dcterms:W3CDTF">2026-05-13T12:02:00Z</dcterms:modified>
</cp:coreProperties>
</file>