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09E52" w14:textId="2CDF516B" w:rsidR="007E7066" w:rsidRDefault="0093360C" w:rsidP="007E7066">
      <w:pPr>
        <w:jc w:val="center"/>
        <w:rPr>
          <w:rFonts w:ascii="Century Gothic" w:hAnsi="Century Gothic"/>
          <w:b/>
          <w:sz w:val="24"/>
          <w:szCs w:val="24"/>
          <w:u w:val="single"/>
        </w:rPr>
      </w:pPr>
      <w:r>
        <w:rPr>
          <w:noProof/>
          <w:lang w:eastAsia="en-GB"/>
        </w:rPr>
        <w:drawing>
          <wp:inline distT="0" distB="0" distL="0" distR="0" wp14:anchorId="1CE23FCA" wp14:editId="3C6E1608">
            <wp:extent cx="1607127" cy="1607127"/>
            <wp:effectExtent l="0" t="0" r="0" b="0"/>
            <wp:docPr id="1" name="Picture 1" descr="Your Sit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r Site Tit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30106" cy="1630106"/>
                    </a:xfrm>
                    <a:prstGeom prst="rect">
                      <a:avLst/>
                    </a:prstGeom>
                    <a:noFill/>
                    <a:ln>
                      <a:noFill/>
                    </a:ln>
                  </pic:spPr>
                </pic:pic>
              </a:graphicData>
            </a:graphic>
          </wp:inline>
        </w:drawing>
      </w:r>
    </w:p>
    <w:p w14:paraId="0EADE77A" w14:textId="353B2C36" w:rsidR="007E2236" w:rsidRDefault="00E74E2A" w:rsidP="007E7066">
      <w:pPr>
        <w:jc w:val="center"/>
        <w:rPr>
          <w:rFonts w:ascii="Century Gothic" w:hAnsi="Century Gothic"/>
          <w:b/>
          <w:sz w:val="24"/>
          <w:szCs w:val="24"/>
          <w:u w:val="single"/>
        </w:rPr>
      </w:pPr>
      <w:r>
        <w:rPr>
          <w:rFonts w:ascii="Century Gothic" w:hAnsi="Century Gothic"/>
          <w:b/>
          <w:sz w:val="24"/>
          <w:szCs w:val="24"/>
          <w:u w:val="single"/>
        </w:rPr>
        <w:t>Level 3 Teaching Assistant / Inclusion Manager</w:t>
      </w:r>
    </w:p>
    <w:p w14:paraId="46C673F9" w14:textId="3A1BD6C1" w:rsidR="007E7066" w:rsidRPr="00BD60D6" w:rsidRDefault="007E7066" w:rsidP="007E7066">
      <w:pPr>
        <w:jc w:val="center"/>
        <w:rPr>
          <w:rFonts w:ascii="Century Gothic" w:hAnsi="Century Gothic" w:cs="Arial"/>
          <w:bCs/>
          <w:sz w:val="24"/>
          <w:szCs w:val="24"/>
          <w:u w:val="single"/>
        </w:rPr>
      </w:pPr>
      <w:r w:rsidRPr="00BD60D6">
        <w:rPr>
          <w:rFonts w:ascii="Century Gothic" w:hAnsi="Century Gothic"/>
          <w:b/>
          <w:sz w:val="24"/>
          <w:szCs w:val="24"/>
          <w:u w:val="single"/>
        </w:rPr>
        <w:t>Job description</w:t>
      </w:r>
    </w:p>
    <w:p w14:paraId="6C40CD0E" w14:textId="237E1E71" w:rsidR="00A406EA" w:rsidRPr="00921043" w:rsidRDefault="00A406EA" w:rsidP="00A406EA">
      <w:pPr>
        <w:rPr>
          <w:rFonts w:ascii="Century Gothic" w:hAnsi="Century Gothic" w:cs="Arial"/>
          <w:sz w:val="24"/>
          <w:szCs w:val="24"/>
        </w:rPr>
      </w:pPr>
      <w:r w:rsidRPr="00921043">
        <w:rPr>
          <w:rFonts w:ascii="Century Gothic" w:hAnsi="Century Gothic"/>
          <w:b/>
          <w:sz w:val="24"/>
          <w:szCs w:val="24"/>
        </w:rPr>
        <w:t>Job title</w:t>
      </w:r>
      <w:r w:rsidR="00B6665E">
        <w:rPr>
          <w:rFonts w:ascii="Century Gothic" w:hAnsi="Century Gothic"/>
          <w:sz w:val="24"/>
          <w:szCs w:val="24"/>
        </w:rPr>
        <w:t>: Teaching Assistant Level 3 / Inclusion Manager</w:t>
      </w:r>
    </w:p>
    <w:p w14:paraId="0D077658" w14:textId="10FD55D8" w:rsidR="00A406EA" w:rsidRPr="00A406EA" w:rsidRDefault="00A406EA" w:rsidP="00A406EA">
      <w:pPr>
        <w:rPr>
          <w:rFonts w:ascii="Century Gothic" w:hAnsi="Century Gothic"/>
          <w:sz w:val="24"/>
          <w:szCs w:val="24"/>
        </w:rPr>
      </w:pPr>
      <w:r w:rsidRPr="00921043">
        <w:rPr>
          <w:rFonts w:ascii="Century Gothic" w:hAnsi="Century Gothic"/>
          <w:b/>
          <w:sz w:val="24"/>
          <w:szCs w:val="24"/>
        </w:rPr>
        <w:t>Salary</w:t>
      </w:r>
      <w:r w:rsidRPr="00921043">
        <w:rPr>
          <w:rFonts w:ascii="Century Gothic" w:hAnsi="Century Gothic"/>
          <w:sz w:val="24"/>
          <w:szCs w:val="24"/>
        </w:rPr>
        <w:t xml:space="preserve">: </w:t>
      </w:r>
      <w:r w:rsidR="00B6665E">
        <w:rPr>
          <w:rFonts w:ascii="Century Gothic" w:hAnsi="Century Gothic"/>
          <w:sz w:val="24"/>
          <w:szCs w:val="24"/>
        </w:rPr>
        <w:t>Band G 50% and Band H 50%</w:t>
      </w:r>
    </w:p>
    <w:p w14:paraId="7253C2F1" w14:textId="77777777" w:rsidR="00A406EA" w:rsidRPr="00A406EA" w:rsidRDefault="00A406EA" w:rsidP="00A406EA">
      <w:pPr>
        <w:rPr>
          <w:rFonts w:ascii="Century Gothic" w:hAnsi="Century Gothic"/>
          <w:sz w:val="24"/>
          <w:szCs w:val="24"/>
        </w:rPr>
      </w:pPr>
      <w:r w:rsidRPr="00A406EA">
        <w:rPr>
          <w:rFonts w:ascii="Century Gothic" w:hAnsi="Century Gothic"/>
          <w:b/>
          <w:sz w:val="24"/>
          <w:szCs w:val="24"/>
        </w:rPr>
        <w:t>Hours</w:t>
      </w:r>
      <w:r w:rsidRPr="00A406EA">
        <w:rPr>
          <w:rFonts w:ascii="Century Gothic" w:hAnsi="Century Gothic"/>
          <w:sz w:val="24"/>
          <w:szCs w:val="24"/>
        </w:rPr>
        <w:t>: Monday-Friday</w:t>
      </w:r>
    </w:p>
    <w:p w14:paraId="1AF6DF59" w14:textId="2BBF74C9" w:rsidR="00A406EA" w:rsidRPr="00921043" w:rsidRDefault="005032D0" w:rsidP="00A406EA">
      <w:pPr>
        <w:ind w:firstLine="720"/>
        <w:rPr>
          <w:rFonts w:ascii="Century Gothic" w:hAnsi="Century Gothic"/>
          <w:sz w:val="24"/>
          <w:szCs w:val="24"/>
        </w:rPr>
      </w:pPr>
      <w:r>
        <w:rPr>
          <w:rFonts w:ascii="Century Gothic" w:hAnsi="Century Gothic"/>
          <w:sz w:val="24"/>
          <w:szCs w:val="24"/>
        </w:rPr>
        <w:t>32</w:t>
      </w:r>
      <w:r w:rsidR="00A406EA">
        <w:rPr>
          <w:rFonts w:ascii="Century Gothic" w:hAnsi="Century Gothic"/>
          <w:sz w:val="24"/>
          <w:szCs w:val="24"/>
        </w:rPr>
        <w:t xml:space="preserve"> hours a week</w:t>
      </w:r>
    </w:p>
    <w:p w14:paraId="0BE316A0" w14:textId="5EFE863F" w:rsidR="00A406EA" w:rsidRPr="00921043" w:rsidRDefault="00A406EA" w:rsidP="00A406EA">
      <w:pPr>
        <w:rPr>
          <w:rFonts w:ascii="Century Gothic" w:hAnsi="Century Gothic"/>
          <w:sz w:val="24"/>
          <w:szCs w:val="24"/>
        </w:rPr>
      </w:pPr>
      <w:r w:rsidRPr="00921043">
        <w:rPr>
          <w:rFonts w:ascii="Century Gothic" w:hAnsi="Century Gothic"/>
          <w:b/>
          <w:sz w:val="24"/>
          <w:szCs w:val="24"/>
        </w:rPr>
        <w:t>Contract type</w:t>
      </w:r>
      <w:r w:rsidRPr="00921043">
        <w:rPr>
          <w:rFonts w:ascii="Century Gothic" w:hAnsi="Century Gothic"/>
          <w:sz w:val="24"/>
          <w:szCs w:val="24"/>
        </w:rPr>
        <w:t xml:space="preserve">: </w:t>
      </w:r>
      <w:r w:rsidR="00C65CB5">
        <w:rPr>
          <w:rFonts w:ascii="Century Gothic" w:hAnsi="Century Gothic"/>
          <w:sz w:val="24"/>
          <w:szCs w:val="24"/>
        </w:rPr>
        <w:t>Permanent</w:t>
      </w:r>
      <w:r>
        <w:rPr>
          <w:rFonts w:ascii="Century Gothic" w:hAnsi="Century Gothic"/>
          <w:sz w:val="24"/>
          <w:szCs w:val="24"/>
        </w:rPr>
        <w:t xml:space="preserve"> </w:t>
      </w:r>
      <w:r w:rsidR="0093360C">
        <w:rPr>
          <w:rFonts w:ascii="Century Gothic" w:hAnsi="Century Gothic"/>
          <w:sz w:val="24"/>
          <w:szCs w:val="24"/>
        </w:rPr>
        <w:t>(</w:t>
      </w:r>
      <w:r w:rsidR="00B6665E">
        <w:rPr>
          <w:rFonts w:ascii="Century Gothic" w:hAnsi="Century Gothic"/>
          <w:sz w:val="24"/>
          <w:szCs w:val="24"/>
        </w:rPr>
        <w:t xml:space="preserve">from </w:t>
      </w:r>
      <w:r w:rsidR="0093360C">
        <w:rPr>
          <w:rFonts w:ascii="Century Gothic" w:hAnsi="Century Gothic"/>
          <w:sz w:val="24"/>
          <w:szCs w:val="24"/>
        </w:rPr>
        <w:t>01.01.2025</w:t>
      </w:r>
      <w:r>
        <w:rPr>
          <w:rFonts w:ascii="Century Gothic" w:hAnsi="Century Gothic"/>
          <w:sz w:val="24"/>
          <w:szCs w:val="24"/>
        </w:rPr>
        <w:t>)</w:t>
      </w:r>
    </w:p>
    <w:p w14:paraId="21E7C1EE" w14:textId="244301F2" w:rsidR="00A406EA" w:rsidRPr="00921043" w:rsidRDefault="00A406EA" w:rsidP="00A406EA">
      <w:pPr>
        <w:rPr>
          <w:rFonts w:ascii="Century Gothic" w:hAnsi="Century Gothic"/>
          <w:sz w:val="24"/>
          <w:szCs w:val="24"/>
        </w:rPr>
      </w:pPr>
      <w:r w:rsidRPr="00921043">
        <w:rPr>
          <w:rFonts w:ascii="Century Gothic" w:hAnsi="Century Gothic"/>
          <w:b/>
          <w:sz w:val="24"/>
          <w:szCs w:val="24"/>
        </w:rPr>
        <w:t>Reporting to</w:t>
      </w:r>
      <w:r w:rsidRPr="00921043">
        <w:rPr>
          <w:rFonts w:ascii="Century Gothic" w:hAnsi="Century Gothic"/>
          <w:sz w:val="24"/>
          <w:szCs w:val="24"/>
        </w:rPr>
        <w:t>: The Headteacher</w:t>
      </w:r>
      <w:r w:rsidR="00B6665E">
        <w:rPr>
          <w:rFonts w:ascii="Century Gothic" w:hAnsi="Century Gothic"/>
          <w:sz w:val="24"/>
          <w:szCs w:val="24"/>
        </w:rPr>
        <w:t xml:space="preserve"> / Assistant Headteachers</w:t>
      </w:r>
    </w:p>
    <w:p w14:paraId="53079E14" w14:textId="7AF31C0D" w:rsidR="00A406EA" w:rsidRPr="00921043" w:rsidRDefault="00A406EA" w:rsidP="00A406EA">
      <w:pPr>
        <w:rPr>
          <w:rFonts w:ascii="Century Gothic" w:hAnsi="Century Gothic"/>
          <w:sz w:val="24"/>
          <w:szCs w:val="24"/>
        </w:rPr>
      </w:pPr>
      <w:r w:rsidRPr="00921043">
        <w:rPr>
          <w:rFonts w:ascii="Century Gothic" w:hAnsi="Century Gothic"/>
          <w:b/>
          <w:sz w:val="24"/>
          <w:szCs w:val="24"/>
        </w:rPr>
        <w:t>Responsible for</w:t>
      </w:r>
      <w:r w:rsidRPr="00921043">
        <w:rPr>
          <w:rFonts w:ascii="Century Gothic" w:hAnsi="Century Gothic"/>
          <w:sz w:val="24"/>
          <w:szCs w:val="24"/>
        </w:rPr>
        <w:t xml:space="preserve">: </w:t>
      </w:r>
      <w:r w:rsidR="00B6665E">
        <w:rPr>
          <w:rFonts w:ascii="Century Gothic" w:hAnsi="Century Gothic"/>
          <w:sz w:val="24"/>
          <w:szCs w:val="24"/>
        </w:rPr>
        <w:t>Working as a level 3 TA, supporting class cover when needed, supporting children with their mental health by carrying out small group workshops, attendance officer and DSL.</w:t>
      </w:r>
    </w:p>
    <w:p w14:paraId="29755FC1" w14:textId="77777777" w:rsidR="00B6665E" w:rsidRPr="00692337" w:rsidRDefault="00B6665E" w:rsidP="00B6665E">
      <w:pPr>
        <w:spacing w:after="0"/>
        <w:rPr>
          <w:rFonts w:ascii="Century Gothic" w:hAnsi="Century Gothic"/>
          <w:sz w:val="24"/>
          <w:szCs w:val="24"/>
        </w:rPr>
      </w:pPr>
      <w:r w:rsidRPr="00692337">
        <w:rPr>
          <w:rFonts w:ascii="Century Gothic" w:hAnsi="Century Gothic"/>
          <w:b/>
          <w:sz w:val="24"/>
          <w:szCs w:val="24"/>
        </w:rPr>
        <w:t xml:space="preserve">Specific Duties and Responsibilities </w:t>
      </w:r>
    </w:p>
    <w:p w14:paraId="16E731E1" w14:textId="77777777" w:rsidR="00B6665E" w:rsidRPr="00692337" w:rsidRDefault="00B6665E" w:rsidP="00B6665E">
      <w:pPr>
        <w:spacing w:after="0"/>
        <w:rPr>
          <w:rFonts w:ascii="Century Gothic" w:hAnsi="Century Gothic"/>
          <w:sz w:val="24"/>
          <w:szCs w:val="24"/>
        </w:rPr>
      </w:pPr>
      <w:r w:rsidRPr="00692337">
        <w:rPr>
          <w:rFonts w:ascii="Century Gothic" w:hAnsi="Century Gothic"/>
          <w:b/>
          <w:sz w:val="24"/>
          <w:szCs w:val="24"/>
        </w:rPr>
        <w:t>1. Support for Pupils</w:t>
      </w:r>
      <w:r w:rsidRPr="00692337">
        <w:rPr>
          <w:rFonts w:ascii="Century Gothic" w:hAnsi="Century Gothic"/>
          <w:sz w:val="24"/>
          <w:szCs w:val="24"/>
        </w:rPr>
        <w:t xml:space="preserve"> </w:t>
      </w:r>
    </w:p>
    <w:p w14:paraId="3E713225" w14:textId="77777777" w:rsidR="00B6665E" w:rsidRPr="00692337" w:rsidRDefault="00B6665E" w:rsidP="00B6665E">
      <w:pPr>
        <w:numPr>
          <w:ilvl w:val="0"/>
          <w:numId w:val="27"/>
        </w:numPr>
        <w:spacing w:after="0"/>
        <w:ind w:hanging="360"/>
        <w:rPr>
          <w:rFonts w:ascii="Century Gothic" w:hAnsi="Century Gothic"/>
          <w:sz w:val="24"/>
          <w:szCs w:val="24"/>
        </w:rPr>
      </w:pPr>
      <w:r w:rsidRPr="00692337">
        <w:rPr>
          <w:rFonts w:ascii="Century Gothic" w:hAnsi="Century Gothic"/>
          <w:sz w:val="24"/>
          <w:szCs w:val="24"/>
        </w:rPr>
        <w:t xml:space="preserve">To promote pupils' development in a safe, secure, challenging environment </w:t>
      </w:r>
    </w:p>
    <w:p w14:paraId="179D9221" w14:textId="77777777" w:rsidR="00B6665E" w:rsidRPr="00692337" w:rsidRDefault="00B6665E" w:rsidP="00B6665E">
      <w:pPr>
        <w:numPr>
          <w:ilvl w:val="0"/>
          <w:numId w:val="27"/>
        </w:numPr>
        <w:spacing w:after="0"/>
        <w:ind w:hanging="360"/>
        <w:rPr>
          <w:rFonts w:ascii="Century Gothic" w:hAnsi="Century Gothic"/>
          <w:sz w:val="24"/>
          <w:szCs w:val="24"/>
        </w:rPr>
      </w:pPr>
      <w:r w:rsidRPr="00692337">
        <w:rPr>
          <w:rFonts w:ascii="Century Gothic" w:hAnsi="Century Gothic"/>
          <w:sz w:val="24"/>
          <w:szCs w:val="24"/>
        </w:rPr>
        <w:t xml:space="preserve">To have regard for the safety and well-being of the pupil at all times </w:t>
      </w:r>
    </w:p>
    <w:p w14:paraId="12FBC9EB" w14:textId="77777777" w:rsidR="00B6665E" w:rsidRPr="00692337" w:rsidRDefault="00B6665E" w:rsidP="00B6665E">
      <w:pPr>
        <w:numPr>
          <w:ilvl w:val="0"/>
          <w:numId w:val="27"/>
        </w:numPr>
        <w:spacing w:after="17" w:line="241" w:lineRule="auto"/>
        <w:ind w:hanging="360"/>
        <w:rPr>
          <w:rFonts w:ascii="Century Gothic" w:hAnsi="Century Gothic"/>
          <w:sz w:val="24"/>
          <w:szCs w:val="24"/>
        </w:rPr>
      </w:pPr>
      <w:r w:rsidRPr="00692337">
        <w:rPr>
          <w:rFonts w:ascii="Century Gothic" w:hAnsi="Century Gothic"/>
          <w:sz w:val="24"/>
          <w:szCs w:val="24"/>
        </w:rPr>
        <w:t xml:space="preserve">To meet the physical/medical needs of the pupil according to a pupil’s individual care plan whilst encouraging independence wherever possible.  Medical needs include the administration of medicines by mouth or other medical procedures provided appropriate training has been given by an appropriate person. </w:t>
      </w:r>
    </w:p>
    <w:p w14:paraId="607DEC40" w14:textId="77777777" w:rsidR="00B6665E" w:rsidRPr="00692337" w:rsidRDefault="00B6665E" w:rsidP="00B6665E">
      <w:pPr>
        <w:numPr>
          <w:ilvl w:val="0"/>
          <w:numId w:val="27"/>
        </w:numPr>
        <w:spacing w:after="13" w:line="242" w:lineRule="auto"/>
        <w:ind w:hanging="360"/>
        <w:rPr>
          <w:rFonts w:ascii="Century Gothic" w:hAnsi="Century Gothic"/>
          <w:sz w:val="24"/>
          <w:szCs w:val="24"/>
        </w:rPr>
      </w:pPr>
      <w:r w:rsidRPr="00692337">
        <w:rPr>
          <w:rFonts w:ascii="Century Gothic" w:hAnsi="Century Gothic"/>
          <w:sz w:val="24"/>
          <w:szCs w:val="24"/>
        </w:rPr>
        <w:t xml:space="preserve">To develop an understanding of the pupil's specific needs in order to help them learn as effectively as possible. </w:t>
      </w:r>
    </w:p>
    <w:p w14:paraId="59DD2FB6" w14:textId="77777777" w:rsidR="00B6665E" w:rsidRPr="00692337" w:rsidRDefault="00B6665E" w:rsidP="00B6665E">
      <w:pPr>
        <w:numPr>
          <w:ilvl w:val="0"/>
          <w:numId w:val="27"/>
        </w:numPr>
        <w:spacing w:after="13" w:line="242" w:lineRule="auto"/>
        <w:ind w:hanging="360"/>
        <w:rPr>
          <w:rFonts w:ascii="Century Gothic" w:hAnsi="Century Gothic"/>
          <w:sz w:val="24"/>
          <w:szCs w:val="24"/>
        </w:rPr>
      </w:pPr>
      <w:r w:rsidRPr="00692337">
        <w:rPr>
          <w:rFonts w:ascii="Century Gothic" w:hAnsi="Century Gothic"/>
          <w:sz w:val="24"/>
          <w:szCs w:val="24"/>
        </w:rPr>
        <w:t>To support and develop your own key worker group within the provision</w:t>
      </w:r>
    </w:p>
    <w:p w14:paraId="157C3881" w14:textId="77777777" w:rsidR="00B6665E" w:rsidRPr="00692337" w:rsidRDefault="00B6665E" w:rsidP="00B6665E">
      <w:pPr>
        <w:numPr>
          <w:ilvl w:val="0"/>
          <w:numId w:val="27"/>
        </w:numPr>
        <w:spacing w:after="0" w:line="222" w:lineRule="auto"/>
        <w:ind w:hanging="360"/>
        <w:rPr>
          <w:rFonts w:ascii="Century Gothic" w:hAnsi="Century Gothic"/>
          <w:sz w:val="24"/>
          <w:szCs w:val="24"/>
        </w:rPr>
      </w:pPr>
      <w:r w:rsidRPr="00692337">
        <w:rPr>
          <w:rFonts w:ascii="Century Gothic" w:hAnsi="Century Gothic"/>
          <w:sz w:val="24"/>
          <w:szCs w:val="24"/>
        </w:rPr>
        <w:t>To participate in pupils' play and extend and stimulate language through conversation</w:t>
      </w:r>
    </w:p>
    <w:p w14:paraId="5990691B" w14:textId="77777777" w:rsidR="00B6665E" w:rsidRPr="00692337" w:rsidRDefault="00B6665E" w:rsidP="00B6665E">
      <w:pPr>
        <w:numPr>
          <w:ilvl w:val="0"/>
          <w:numId w:val="27"/>
        </w:numPr>
        <w:spacing w:after="0" w:line="222" w:lineRule="auto"/>
        <w:ind w:hanging="360"/>
        <w:rPr>
          <w:rFonts w:ascii="Century Gothic" w:hAnsi="Century Gothic"/>
          <w:sz w:val="24"/>
          <w:szCs w:val="24"/>
        </w:rPr>
      </w:pPr>
      <w:r w:rsidRPr="00692337">
        <w:rPr>
          <w:rFonts w:ascii="Century Gothic" w:hAnsi="Century Gothic"/>
          <w:sz w:val="24"/>
          <w:szCs w:val="24"/>
        </w:rPr>
        <w:t>To focus on individual pupils to ensure their needs are being met within the group</w:t>
      </w:r>
    </w:p>
    <w:p w14:paraId="141D0C26" w14:textId="77777777" w:rsidR="00B6665E" w:rsidRPr="00692337" w:rsidRDefault="00B6665E" w:rsidP="00B6665E">
      <w:pPr>
        <w:numPr>
          <w:ilvl w:val="0"/>
          <w:numId w:val="27"/>
        </w:numPr>
        <w:spacing w:after="13" w:line="242" w:lineRule="auto"/>
        <w:ind w:hanging="360"/>
        <w:rPr>
          <w:rFonts w:ascii="Century Gothic" w:hAnsi="Century Gothic"/>
          <w:sz w:val="24"/>
          <w:szCs w:val="24"/>
        </w:rPr>
      </w:pPr>
      <w:r w:rsidRPr="00692337">
        <w:rPr>
          <w:rFonts w:ascii="Century Gothic" w:hAnsi="Century Gothic"/>
          <w:sz w:val="24"/>
          <w:szCs w:val="24"/>
        </w:rPr>
        <w:t xml:space="preserve">To encourage inclusion within the classroom and to provide a positive role model for acceptance and understanding  </w:t>
      </w:r>
    </w:p>
    <w:p w14:paraId="3967D164" w14:textId="77777777" w:rsidR="00B6665E" w:rsidRPr="00692337" w:rsidRDefault="00B6665E" w:rsidP="00B6665E">
      <w:pPr>
        <w:numPr>
          <w:ilvl w:val="0"/>
          <w:numId w:val="27"/>
        </w:numPr>
        <w:spacing w:after="0"/>
        <w:ind w:hanging="360"/>
        <w:rPr>
          <w:rFonts w:ascii="Century Gothic" w:hAnsi="Century Gothic"/>
          <w:sz w:val="24"/>
          <w:szCs w:val="24"/>
        </w:rPr>
      </w:pPr>
      <w:r w:rsidRPr="00692337">
        <w:rPr>
          <w:rFonts w:ascii="Century Gothic" w:hAnsi="Century Gothic"/>
          <w:sz w:val="24"/>
          <w:szCs w:val="24"/>
        </w:rPr>
        <w:t xml:space="preserve">To display pupils' work to reflect their achievement </w:t>
      </w:r>
    </w:p>
    <w:p w14:paraId="3BD864E6" w14:textId="4B66F73D" w:rsidR="00B6665E" w:rsidRPr="00692337" w:rsidRDefault="00B6665E" w:rsidP="00B6665E">
      <w:pPr>
        <w:numPr>
          <w:ilvl w:val="0"/>
          <w:numId w:val="27"/>
        </w:numPr>
        <w:spacing w:after="15" w:line="242" w:lineRule="auto"/>
        <w:ind w:hanging="360"/>
        <w:rPr>
          <w:rFonts w:ascii="Century Gothic" w:hAnsi="Century Gothic"/>
          <w:sz w:val="24"/>
          <w:szCs w:val="24"/>
        </w:rPr>
      </w:pPr>
      <w:r w:rsidRPr="00692337">
        <w:rPr>
          <w:rFonts w:ascii="Century Gothic" w:hAnsi="Century Gothic"/>
          <w:sz w:val="24"/>
          <w:szCs w:val="24"/>
        </w:rPr>
        <w:t xml:space="preserve">To encourage pupils to interact with others and engage in activities led by the teacher and follow the school </w:t>
      </w:r>
      <w:r>
        <w:rPr>
          <w:rFonts w:ascii="Century Gothic" w:hAnsi="Century Gothic"/>
          <w:sz w:val="24"/>
          <w:szCs w:val="24"/>
        </w:rPr>
        <w:t>Positive Relationships</w:t>
      </w:r>
      <w:r w:rsidRPr="00692337">
        <w:rPr>
          <w:rFonts w:ascii="Century Gothic" w:hAnsi="Century Gothic"/>
          <w:sz w:val="24"/>
          <w:szCs w:val="24"/>
        </w:rPr>
        <w:t xml:space="preserve"> Policy effectively </w:t>
      </w:r>
    </w:p>
    <w:p w14:paraId="77A39D99" w14:textId="4827C2F7" w:rsidR="00B6665E" w:rsidRDefault="00B6665E" w:rsidP="00B6665E">
      <w:pPr>
        <w:numPr>
          <w:ilvl w:val="0"/>
          <w:numId w:val="27"/>
        </w:numPr>
        <w:spacing w:after="0"/>
        <w:ind w:hanging="360"/>
        <w:rPr>
          <w:rFonts w:ascii="Century Gothic" w:hAnsi="Century Gothic"/>
          <w:sz w:val="24"/>
          <w:szCs w:val="24"/>
        </w:rPr>
      </w:pPr>
      <w:r w:rsidRPr="00692337">
        <w:rPr>
          <w:rFonts w:ascii="Century Gothic" w:hAnsi="Century Gothic"/>
          <w:sz w:val="24"/>
          <w:szCs w:val="24"/>
        </w:rPr>
        <w:t xml:space="preserve">To assist in the supervision of pupils on outings and visits </w:t>
      </w:r>
    </w:p>
    <w:p w14:paraId="386F5579" w14:textId="11B38BDC" w:rsidR="00B6665E" w:rsidRDefault="00B6665E" w:rsidP="00B6665E">
      <w:pPr>
        <w:numPr>
          <w:ilvl w:val="0"/>
          <w:numId w:val="27"/>
        </w:numPr>
        <w:spacing w:after="0"/>
        <w:ind w:hanging="360"/>
        <w:rPr>
          <w:rFonts w:ascii="Century Gothic" w:hAnsi="Century Gothic"/>
          <w:sz w:val="24"/>
          <w:szCs w:val="24"/>
        </w:rPr>
      </w:pPr>
      <w:r>
        <w:rPr>
          <w:rFonts w:ascii="Century Gothic" w:hAnsi="Century Gothic"/>
          <w:sz w:val="24"/>
          <w:szCs w:val="24"/>
        </w:rPr>
        <w:t>To deliver mental health workshops to groups of children and one to one</w:t>
      </w:r>
    </w:p>
    <w:p w14:paraId="300944C6" w14:textId="4E73C11B" w:rsidR="00B6665E" w:rsidRDefault="00B6665E" w:rsidP="00B6665E">
      <w:pPr>
        <w:numPr>
          <w:ilvl w:val="0"/>
          <w:numId w:val="27"/>
        </w:numPr>
        <w:spacing w:after="0"/>
        <w:ind w:hanging="360"/>
        <w:rPr>
          <w:rFonts w:ascii="Century Gothic" w:hAnsi="Century Gothic"/>
          <w:sz w:val="24"/>
          <w:szCs w:val="24"/>
        </w:rPr>
      </w:pPr>
      <w:r>
        <w:rPr>
          <w:rFonts w:ascii="Century Gothic" w:hAnsi="Century Gothic"/>
          <w:sz w:val="24"/>
          <w:szCs w:val="24"/>
        </w:rPr>
        <w:t>To support children that may struggle coming to school</w:t>
      </w:r>
    </w:p>
    <w:p w14:paraId="49C4190D" w14:textId="692D5319" w:rsidR="00B6665E" w:rsidRDefault="00B6665E" w:rsidP="00B6665E">
      <w:pPr>
        <w:numPr>
          <w:ilvl w:val="0"/>
          <w:numId w:val="27"/>
        </w:numPr>
        <w:spacing w:after="0"/>
        <w:ind w:hanging="360"/>
        <w:rPr>
          <w:rFonts w:ascii="Century Gothic" w:hAnsi="Century Gothic"/>
          <w:sz w:val="24"/>
          <w:szCs w:val="24"/>
        </w:rPr>
      </w:pPr>
      <w:r>
        <w:rPr>
          <w:rFonts w:ascii="Century Gothic" w:hAnsi="Century Gothic"/>
          <w:sz w:val="24"/>
          <w:szCs w:val="24"/>
        </w:rPr>
        <w:t>To support children who struggle being in class</w:t>
      </w:r>
    </w:p>
    <w:p w14:paraId="42A2B09D" w14:textId="3B50AD68" w:rsidR="00B6665E" w:rsidRPr="00692337" w:rsidRDefault="00B6665E" w:rsidP="00B6665E">
      <w:pPr>
        <w:numPr>
          <w:ilvl w:val="0"/>
          <w:numId w:val="27"/>
        </w:numPr>
        <w:spacing w:after="0"/>
        <w:ind w:hanging="360"/>
        <w:rPr>
          <w:rFonts w:ascii="Century Gothic" w:hAnsi="Century Gothic"/>
          <w:sz w:val="24"/>
          <w:szCs w:val="24"/>
        </w:rPr>
      </w:pPr>
      <w:r>
        <w:rPr>
          <w:rFonts w:ascii="Century Gothic" w:hAnsi="Century Gothic"/>
          <w:sz w:val="24"/>
          <w:szCs w:val="24"/>
        </w:rPr>
        <w:t>To provide supportive strategies that children can adopt and use to self-regulate</w:t>
      </w:r>
    </w:p>
    <w:p w14:paraId="5AE1F2D0" w14:textId="77777777" w:rsidR="00B6665E" w:rsidRDefault="00B6665E" w:rsidP="00B6665E">
      <w:pPr>
        <w:spacing w:after="0"/>
        <w:rPr>
          <w:rFonts w:ascii="Century Gothic" w:hAnsi="Century Gothic"/>
          <w:b/>
          <w:sz w:val="24"/>
          <w:szCs w:val="24"/>
        </w:rPr>
      </w:pPr>
      <w:r w:rsidRPr="00692337">
        <w:rPr>
          <w:rFonts w:ascii="Century Gothic" w:hAnsi="Century Gothic"/>
          <w:b/>
          <w:sz w:val="24"/>
          <w:szCs w:val="24"/>
        </w:rPr>
        <w:t xml:space="preserve"> </w:t>
      </w:r>
    </w:p>
    <w:p w14:paraId="292CF5B2" w14:textId="77777777" w:rsidR="00B6665E" w:rsidRPr="00692337" w:rsidRDefault="00B6665E" w:rsidP="00B6665E">
      <w:pPr>
        <w:spacing w:after="0"/>
        <w:rPr>
          <w:rFonts w:ascii="Century Gothic" w:hAnsi="Century Gothic"/>
          <w:sz w:val="24"/>
          <w:szCs w:val="24"/>
        </w:rPr>
      </w:pPr>
    </w:p>
    <w:p w14:paraId="3CDA893A" w14:textId="0EB4C17D" w:rsidR="00B6665E" w:rsidRPr="00692337" w:rsidRDefault="00B6665E" w:rsidP="00B6665E">
      <w:pPr>
        <w:spacing w:after="0"/>
        <w:rPr>
          <w:rFonts w:ascii="Century Gothic" w:hAnsi="Century Gothic"/>
          <w:sz w:val="24"/>
          <w:szCs w:val="24"/>
        </w:rPr>
      </w:pPr>
      <w:r w:rsidRPr="00692337">
        <w:rPr>
          <w:rFonts w:ascii="Century Gothic" w:hAnsi="Century Gothic"/>
          <w:b/>
          <w:sz w:val="24"/>
          <w:szCs w:val="24"/>
        </w:rPr>
        <w:lastRenderedPageBreak/>
        <w:t xml:space="preserve">2. Support for </w:t>
      </w:r>
      <w:r>
        <w:rPr>
          <w:rFonts w:ascii="Century Gothic" w:hAnsi="Century Gothic"/>
          <w:b/>
          <w:sz w:val="24"/>
          <w:szCs w:val="24"/>
        </w:rPr>
        <w:t>the Staff Team</w:t>
      </w:r>
      <w:r w:rsidRPr="00692337">
        <w:rPr>
          <w:rFonts w:ascii="Century Gothic" w:hAnsi="Century Gothic"/>
          <w:b/>
          <w:sz w:val="24"/>
          <w:szCs w:val="24"/>
        </w:rPr>
        <w:t xml:space="preserve"> </w:t>
      </w:r>
    </w:p>
    <w:p w14:paraId="26CF4E90" w14:textId="77777777" w:rsidR="00B6665E" w:rsidRPr="00692337" w:rsidRDefault="00B6665E" w:rsidP="00B6665E">
      <w:pPr>
        <w:numPr>
          <w:ilvl w:val="0"/>
          <w:numId w:val="28"/>
        </w:numPr>
        <w:spacing w:after="16" w:line="242" w:lineRule="auto"/>
        <w:ind w:hanging="360"/>
        <w:rPr>
          <w:rFonts w:ascii="Century Gothic" w:hAnsi="Century Gothic"/>
          <w:sz w:val="24"/>
          <w:szCs w:val="24"/>
        </w:rPr>
      </w:pPr>
      <w:r w:rsidRPr="00692337">
        <w:rPr>
          <w:rFonts w:ascii="Century Gothic" w:hAnsi="Century Gothic"/>
          <w:sz w:val="24"/>
          <w:szCs w:val="24"/>
        </w:rPr>
        <w:t xml:space="preserve">To liaise with teachers regarding the daily/weekly programme of activities and events, to participate in weekly planning where appropriate and contribute to evaluation  </w:t>
      </w:r>
    </w:p>
    <w:p w14:paraId="7A05B1A4" w14:textId="77777777" w:rsidR="00B6665E" w:rsidRPr="00692337" w:rsidRDefault="00B6665E" w:rsidP="00B6665E">
      <w:pPr>
        <w:numPr>
          <w:ilvl w:val="0"/>
          <w:numId w:val="28"/>
        </w:numPr>
        <w:spacing w:after="0"/>
        <w:ind w:hanging="360"/>
        <w:rPr>
          <w:rFonts w:ascii="Century Gothic" w:hAnsi="Century Gothic"/>
          <w:sz w:val="24"/>
          <w:szCs w:val="24"/>
        </w:rPr>
      </w:pPr>
      <w:r w:rsidRPr="00692337">
        <w:rPr>
          <w:rFonts w:ascii="Century Gothic" w:hAnsi="Century Gothic"/>
          <w:sz w:val="24"/>
          <w:szCs w:val="24"/>
        </w:rPr>
        <w:t xml:space="preserve">To work with other staff delivering Individual Education and Health Care Plans </w:t>
      </w:r>
    </w:p>
    <w:p w14:paraId="477CDDC8" w14:textId="77777777" w:rsidR="00B6665E" w:rsidRPr="00692337" w:rsidRDefault="00B6665E" w:rsidP="00B6665E">
      <w:pPr>
        <w:numPr>
          <w:ilvl w:val="0"/>
          <w:numId w:val="28"/>
        </w:numPr>
        <w:spacing w:after="16" w:line="241" w:lineRule="auto"/>
        <w:ind w:hanging="360"/>
        <w:rPr>
          <w:rFonts w:ascii="Century Gothic" w:hAnsi="Century Gothic"/>
          <w:sz w:val="24"/>
          <w:szCs w:val="24"/>
        </w:rPr>
      </w:pPr>
      <w:r w:rsidRPr="00692337">
        <w:rPr>
          <w:rFonts w:ascii="Century Gothic" w:hAnsi="Century Gothic"/>
          <w:sz w:val="24"/>
          <w:szCs w:val="24"/>
        </w:rPr>
        <w:t xml:space="preserve">To set out, prepare, use, tidy and clean equipment after use. Assist in the general preparation and tidying of the classroom and prepare displays and resources appropriate to the age of the children </w:t>
      </w:r>
    </w:p>
    <w:p w14:paraId="1C552F94" w14:textId="77777777" w:rsidR="00B6665E" w:rsidRPr="00692337" w:rsidRDefault="00B6665E" w:rsidP="00B6665E">
      <w:pPr>
        <w:numPr>
          <w:ilvl w:val="0"/>
          <w:numId w:val="28"/>
        </w:numPr>
        <w:spacing w:after="13" w:line="242" w:lineRule="auto"/>
        <w:ind w:hanging="360"/>
        <w:rPr>
          <w:rFonts w:ascii="Century Gothic" w:hAnsi="Century Gothic"/>
          <w:sz w:val="24"/>
          <w:szCs w:val="24"/>
        </w:rPr>
      </w:pPr>
      <w:r w:rsidRPr="00692337">
        <w:rPr>
          <w:rFonts w:ascii="Century Gothic" w:hAnsi="Century Gothic"/>
          <w:sz w:val="24"/>
          <w:szCs w:val="24"/>
        </w:rPr>
        <w:t xml:space="preserve">To gather information from parents/carers as requested and communicate with parents/carers before and after the school day </w:t>
      </w:r>
    </w:p>
    <w:p w14:paraId="0B0F0627" w14:textId="77777777" w:rsidR="00B6665E" w:rsidRPr="00692337" w:rsidRDefault="00B6665E" w:rsidP="00B6665E">
      <w:pPr>
        <w:numPr>
          <w:ilvl w:val="0"/>
          <w:numId w:val="28"/>
        </w:numPr>
        <w:spacing w:after="0"/>
        <w:ind w:hanging="360"/>
        <w:rPr>
          <w:rFonts w:ascii="Century Gothic" w:hAnsi="Century Gothic"/>
          <w:sz w:val="24"/>
          <w:szCs w:val="24"/>
        </w:rPr>
      </w:pPr>
      <w:r w:rsidRPr="00692337">
        <w:rPr>
          <w:rFonts w:ascii="Century Gothic" w:hAnsi="Century Gothic"/>
          <w:sz w:val="24"/>
          <w:szCs w:val="24"/>
        </w:rPr>
        <w:t xml:space="preserve">To assist parents working in schools </w:t>
      </w:r>
    </w:p>
    <w:p w14:paraId="5A6BC149" w14:textId="77777777" w:rsidR="00B6665E" w:rsidRPr="00692337" w:rsidRDefault="00B6665E" w:rsidP="00B6665E">
      <w:pPr>
        <w:numPr>
          <w:ilvl w:val="0"/>
          <w:numId w:val="28"/>
        </w:numPr>
        <w:spacing w:after="15" w:line="242" w:lineRule="auto"/>
        <w:ind w:hanging="360"/>
        <w:rPr>
          <w:rFonts w:ascii="Century Gothic" w:hAnsi="Century Gothic"/>
          <w:sz w:val="24"/>
          <w:szCs w:val="24"/>
        </w:rPr>
      </w:pPr>
      <w:r w:rsidRPr="00692337">
        <w:rPr>
          <w:rFonts w:ascii="Century Gothic" w:hAnsi="Century Gothic"/>
          <w:sz w:val="24"/>
          <w:szCs w:val="24"/>
        </w:rPr>
        <w:t xml:space="preserve">To be aware of pupil problems/progress/achievements and report to the teacher as agreed </w:t>
      </w:r>
    </w:p>
    <w:p w14:paraId="72E2F36B" w14:textId="77777777" w:rsidR="00B6665E" w:rsidRPr="00692337" w:rsidRDefault="00B6665E" w:rsidP="00B6665E">
      <w:pPr>
        <w:numPr>
          <w:ilvl w:val="0"/>
          <w:numId w:val="28"/>
        </w:numPr>
        <w:spacing w:after="0"/>
        <w:ind w:hanging="360"/>
        <w:rPr>
          <w:rFonts w:ascii="Century Gothic" w:hAnsi="Century Gothic"/>
          <w:sz w:val="24"/>
          <w:szCs w:val="24"/>
        </w:rPr>
      </w:pPr>
      <w:r w:rsidRPr="00692337">
        <w:rPr>
          <w:rFonts w:ascii="Century Gothic" w:hAnsi="Century Gothic"/>
          <w:sz w:val="24"/>
          <w:szCs w:val="24"/>
        </w:rPr>
        <w:t xml:space="preserve">To support pupil assessment and record keeping as requested </w:t>
      </w:r>
    </w:p>
    <w:p w14:paraId="07A15147" w14:textId="77777777" w:rsidR="00B6665E" w:rsidRPr="00692337" w:rsidRDefault="00B6665E" w:rsidP="00B6665E">
      <w:pPr>
        <w:numPr>
          <w:ilvl w:val="0"/>
          <w:numId w:val="28"/>
        </w:numPr>
        <w:spacing w:after="15" w:line="242" w:lineRule="auto"/>
        <w:ind w:hanging="360"/>
        <w:rPr>
          <w:rFonts w:ascii="Century Gothic" w:hAnsi="Century Gothic"/>
          <w:sz w:val="24"/>
          <w:szCs w:val="24"/>
        </w:rPr>
      </w:pPr>
      <w:r w:rsidRPr="00692337">
        <w:rPr>
          <w:rFonts w:ascii="Century Gothic" w:hAnsi="Century Gothic"/>
          <w:sz w:val="24"/>
          <w:szCs w:val="24"/>
        </w:rPr>
        <w:t xml:space="preserve">To provide clerical support e.g. photocopying. filing, receiving and passing money to the school secretary </w:t>
      </w:r>
    </w:p>
    <w:p w14:paraId="52B7B894" w14:textId="249FED57" w:rsidR="00B6665E" w:rsidRDefault="00B6665E" w:rsidP="00B6665E">
      <w:pPr>
        <w:numPr>
          <w:ilvl w:val="0"/>
          <w:numId w:val="28"/>
        </w:numPr>
        <w:spacing w:after="0" w:line="241" w:lineRule="auto"/>
        <w:ind w:hanging="360"/>
        <w:rPr>
          <w:rFonts w:ascii="Century Gothic" w:hAnsi="Century Gothic"/>
          <w:sz w:val="24"/>
          <w:szCs w:val="24"/>
        </w:rPr>
      </w:pPr>
      <w:r>
        <w:rPr>
          <w:rFonts w:ascii="Century Gothic" w:hAnsi="Century Gothic"/>
          <w:sz w:val="24"/>
          <w:szCs w:val="24"/>
        </w:rPr>
        <w:t>To work within established Positive Relationships</w:t>
      </w:r>
      <w:r w:rsidRPr="00692337">
        <w:rPr>
          <w:rFonts w:ascii="Century Gothic" w:hAnsi="Century Gothic"/>
          <w:sz w:val="24"/>
          <w:szCs w:val="24"/>
        </w:rPr>
        <w:t xml:space="preserve"> policy to anticipate and manage behaviour constructively, promoting self-control and independence, managing in a calm, positive and understanding manner </w:t>
      </w:r>
    </w:p>
    <w:p w14:paraId="2660DC9A" w14:textId="085DF70F" w:rsidR="00B6665E" w:rsidRDefault="00B6665E" w:rsidP="00B6665E">
      <w:pPr>
        <w:numPr>
          <w:ilvl w:val="0"/>
          <w:numId w:val="28"/>
        </w:numPr>
        <w:spacing w:after="0" w:line="241" w:lineRule="auto"/>
        <w:ind w:hanging="360"/>
        <w:rPr>
          <w:rFonts w:ascii="Century Gothic" w:hAnsi="Century Gothic"/>
          <w:sz w:val="24"/>
          <w:szCs w:val="24"/>
        </w:rPr>
      </w:pPr>
      <w:r>
        <w:rPr>
          <w:rFonts w:ascii="Century Gothic" w:hAnsi="Century Gothic"/>
          <w:sz w:val="24"/>
          <w:szCs w:val="24"/>
        </w:rPr>
        <w:t>To support whole staff well-being</w:t>
      </w:r>
    </w:p>
    <w:p w14:paraId="17DBA982" w14:textId="476F8092" w:rsidR="00B6665E" w:rsidRDefault="00B6665E" w:rsidP="00B6665E">
      <w:pPr>
        <w:spacing w:after="0" w:line="241" w:lineRule="auto"/>
        <w:rPr>
          <w:rFonts w:ascii="Century Gothic" w:hAnsi="Century Gothic"/>
          <w:sz w:val="24"/>
          <w:szCs w:val="24"/>
        </w:rPr>
      </w:pPr>
    </w:p>
    <w:p w14:paraId="1BA448AB" w14:textId="77777777" w:rsidR="00B6665E" w:rsidRPr="00692337" w:rsidRDefault="00B6665E" w:rsidP="00B6665E">
      <w:pPr>
        <w:spacing w:after="0" w:line="241" w:lineRule="auto"/>
        <w:rPr>
          <w:rFonts w:ascii="Century Gothic" w:hAnsi="Century Gothic"/>
          <w:sz w:val="24"/>
          <w:szCs w:val="24"/>
        </w:rPr>
      </w:pPr>
    </w:p>
    <w:p w14:paraId="3F11CA17" w14:textId="3B7A3BC9" w:rsidR="00B6665E" w:rsidRPr="00692337" w:rsidRDefault="00B6665E" w:rsidP="00B6665E">
      <w:pPr>
        <w:spacing w:after="0"/>
        <w:rPr>
          <w:rFonts w:ascii="Century Gothic" w:hAnsi="Century Gothic"/>
          <w:sz w:val="24"/>
          <w:szCs w:val="24"/>
        </w:rPr>
      </w:pPr>
      <w:r>
        <w:rPr>
          <w:rFonts w:ascii="Century Gothic" w:hAnsi="Century Gothic"/>
          <w:b/>
          <w:sz w:val="24"/>
          <w:szCs w:val="24"/>
        </w:rPr>
        <w:t>3</w:t>
      </w:r>
      <w:r w:rsidRPr="00692337">
        <w:rPr>
          <w:rFonts w:ascii="Century Gothic" w:hAnsi="Century Gothic"/>
          <w:b/>
          <w:sz w:val="24"/>
          <w:szCs w:val="24"/>
        </w:rPr>
        <w:t xml:space="preserve">. </w:t>
      </w:r>
      <w:r w:rsidR="00616AD0">
        <w:rPr>
          <w:rFonts w:ascii="Century Gothic" w:hAnsi="Century Gothic"/>
          <w:b/>
          <w:sz w:val="24"/>
          <w:szCs w:val="24"/>
        </w:rPr>
        <w:t>Attendance Officer</w:t>
      </w:r>
    </w:p>
    <w:p w14:paraId="788CA282" w14:textId="4290748B" w:rsidR="00B6665E" w:rsidRDefault="00B6665E" w:rsidP="00616AD0">
      <w:pPr>
        <w:numPr>
          <w:ilvl w:val="0"/>
          <w:numId w:val="28"/>
        </w:numPr>
        <w:spacing w:after="16" w:line="242" w:lineRule="auto"/>
        <w:ind w:hanging="360"/>
        <w:rPr>
          <w:rFonts w:ascii="Century Gothic" w:hAnsi="Century Gothic"/>
          <w:sz w:val="24"/>
          <w:szCs w:val="24"/>
        </w:rPr>
      </w:pPr>
      <w:r w:rsidRPr="00692337">
        <w:rPr>
          <w:rFonts w:ascii="Century Gothic" w:hAnsi="Century Gothic"/>
          <w:sz w:val="24"/>
          <w:szCs w:val="24"/>
        </w:rPr>
        <w:t xml:space="preserve">To </w:t>
      </w:r>
      <w:r w:rsidR="00616AD0">
        <w:rPr>
          <w:rFonts w:ascii="Century Gothic" w:hAnsi="Century Gothic"/>
          <w:sz w:val="24"/>
          <w:szCs w:val="24"/>
        </w:rPr>
        <w:t>carry out weekly checks on attendance to analyse data</w:t>
      </w:r>
    </w:p>
    <w:p w14:paraId="3280AE83" w14:textId="116448CD"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report to SLT about attendance</w:t>
      </w:r>
    </w:p>
    <w:p w14:paraId="338A09B5" w14:textId="23D605AB"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support families where needed</w:t>
      </w:r>
    </w:p>
    <w:p w14:paraId="47C78B73" w14:textId="74340379"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correspond with families</w:t>
      </w:r>
    </w:p>
    <w:p w14:paraId="0A7625AE" w14:textId="04AB485B"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be a part of attendance meetings with families</w:t>
      </w:r>
    </w:p>
    <w:p w14:paraId="3A038F3E" w14:textId="5C7FCDFC"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work together with the SLT to reduce persistent absence</w:t>
      </w:r>
    </w:p>
    <w:p w14:paraId="2E0E1723" w14:textId="3AFB2D60"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monitor attendance report cards</w:t>
      </w:r>
    </w:p>
    <w:p w14:paraId="5108A094" w14:textId="0A6D9D46"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report to governors</w:t>
      </w:r>
    </w:p>
    <w:p w14:paraId="387F51D4" w14:textId="0772FD06" w:rsidR="00616AD0" w:rsidRDefault="00616AD0" w:rsidP="00616AD0">
      <w:pPr>
        <w:spacing w:after="16" w:line="242" w:lineRule="auto"/>
        <w:rPr>
          <w:rFonts w:ascii="Century Gothic" w:hAnsi="Century Gothic"/>
          <w:sz w:val="24"/>
          <w:szCs w:val="24"/>
        </w:rPr>
      </w:pPr>
    </w:p>
    <w:p w14:paraId="73D8A478" w14:textId="312E218F" w:rsidR="00616AD0" w:rsidRPr="00692337" w:rsidRDefault="00616AD0" w:rsidP="00616AD0">
      <w:pPr>
        <w:spacing w:after="0"/>
        <w:rPr>
          <w:rFonts w:ascii="Century Gothic" w:hAnsi="Century Gothic"/>
          <w:sz w:val="24"/>
          <w:szCs w:val="24"/>
        </w:rPr>
      </w:pPr>
      <w:r>
        <w:rPr>
          <w:rFonts w:ascii="Century Gothic" w:hAnsi="Century Gothic"/>
          <w:b/>
          <w:sz w:val="24"/>
          <w:szCs w:val="24"/>
        </w:rPr>
        <w:t>4</w:t>
      </w:r>
      <w:r w:rsidRPr="00692337">
        <w:rPr>
          <w:rFonts w:ascii="Century Gothic" w:hAnsi="Century Gothic"/>
          <w:b/>
          <w:sz w:val="24"/>
          <w:szCs w:val="24"/>
        </w:rPr>
        <w:t xml:space="preserve">. </w:t>
      </w:r>
      <w:r>
        <w:rPr>
          <w:rFonts w:ascii="Century Gothic" w:hAnsi="Century Gothic"/>
          <w:b/>
          <w:sz w:val="24"/>
          <w:szCs w:val="24"/>
        </w:rPr>
        <w:t>DSL</w:t>
      </w:r>
      <w:r w:rsidRPr="00692337">
        <w:rPr>
          <w:rFonts w:ascii="Century Gothic" w:hAnsi="Century Gothic"/>
          <w:b/>
          <w:sz w:val="24"/>
          <w:szCs w:val="24"/>
        </w:rPr>
        <w:t xml:space="preserve"> </w:t>
      </w:r>
    </w:p>
    <w:p w14:paraId="6A5AC304" w14:textId="6F929DB5" w:rsidR="00616AD0" w:rsidRDefault="00616AD0" w:rsidP="00616AD0">
      <w:pPr>
        <w:numPr>
          <w:ilvl w:val="0"/>
          <w:numId w:val="28"/>
        </w:numPr>
        <w:spacing w:after="16" w:line="242" w:lineRule="auto"/>
        <w:ind w:hanging="360"/>
        <w:rPr>
          <w:rFonts w:ascii="Century Gothic" w:hAnsi="Century Gothic"/>
          <w:sz w:val="24"/>
          <w:szCs w:val="24"/>
        </w:rPr>
      </w:pPr>
      <w:r w:rsidRPr="00692337">
        <w:rPr>
          <w:rFonts w:ascii="Century Gothic" w:hAnsi="Century Gothic"/>
          <w:sz w:val="24"/>
          <w:szCs w:val="24"/>
        </w:rPr>
        <w:t xml:space="preserve">To </w:t>
      </w:r>
      <w:r>
        <w:rPr>
          <w:rFonts w:ascii="Century Gothic" w:hAnsi="Century Gothic"/>
          <w:sz w:val="24"/>
          <w:szCs w:val="24"/>
        </w:rPr>
        <w:t>liaise with social services</w:t>
      </w:r>
    </w:p>
    <w:p w14:paraId="146C6AF2" w14:textId="00B4969B"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support families and children that need it</w:t>
      </w:r>
    </w:p>
    <w:p w14:paraId="68C8514C" w14:textId="11FE6AEE" w:rsid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To be a part of safeguarding meeting with SLT</w:t>
      </w:r>
    </w:p>
    <w:p w14:paraId="61617BD6" w14:textId="56FB165C" w:rsidR="00616AD0" w:rsidRPr="00616AD0" w:rsidRDefault="00616AD0" w:rsidP="00616AD0">
      <w:pPr>
        <w:numPr>
          <w:ilvl w:val="0"/>
          <w:numId w:val="28"/>
        </w:numPr>
        <w:spacing w:after="16" w:line="242" w:lineRule="auto"/>
        <w:ind w:hanging="360"/>
        <w:rPr>
          <w:rFonts w:ascii="Century Gothic" w:hAnsi="Century Gothic"/>
          <w:sz w:val="24"/>
          <w:szCs w:val="24"/>
        </w:rPr>
      </w:pPr>
      <w:r>
        <w:rPr>
          <w:rFonts w:ascii="Century Gothic" w:hAnsi="Century Gothic"/>
          <w:sz w:val="24"/>
          <w:szCs w:val="24"/>
        </w:rPr>
        <w:t xml:space="preserve">To report to the governors </w:t>
      </w:r>
    </w:p>
    <w:p w14:paraId="0997111C" w14:textId="7FA572FC" w:rsidR="00B6665E" w:rsidRDefault="00B6665E" w:rsidP="00B6665E">
      <w:pPr>
        <w:rPr>
          <w:rFonts w:ascii="Century Gothic" w:eastAsia="Times New Roman" w:hAnsi="Century Gothic" w:cs="Times New Roman"/>
          <w:color w:val="000000"/>
          <w:lang w:eastAsia="en-GB"/>
        </w:rPr>
      </w:pPr>
    </w:p>
    <w:p w14:paraId="73F2D598" w14:textId="50ED0261" w:rsidR="00616AD0" w:rsidRPr="00692337" w:rsidRDefault="00616AD0" w:rsidP="00616AD0">
      <w:pPr>
        <w:spacing w:after="0"/>
        <w:rPr>
          <w:rFonts w:ascii="Century Gothic" w:hAnsi="Century Gothic"/>
          <w:sz w:val="24"/>
          <w:szCs w:val="24"/>
        </w:rPr>
      </w:pPr>
      <w:r>
        <w:rPr>
          <w:rFonts w:ascii="Century Gothic" w:hAnsi="Century Gothic"/>
          <w:b/>
          <w:sz w:val="24"/>
          <w:szCs w:val="24"/>
        </w:rPr>
        <w:t>5</w:t>
      </w:r>
      <w:r w:rsidRPr="00692337">
        <w:rPr>
          <w:rFonts w:ascii="Century Gothic" w:hAnsi="Century Gothic"/>
          <w:b/>
          <w:sz w:val="24"/>
          <w:szCs w:val="24"/>
        </w:rPr>
        <w:t xml:space="preserve">. </w:t>
      </w:r>
      <w:r>
        <w:rPr>
          <w:rFonts w:ascii="Century Gothic" w:hAnsi="Century Gothic"/>
          <w:b/>
          <w:sz w:val="24"/>
          <w:szCs w:val="24"/>
        </w:rPr>
        <w:t>To support the school</w:t>
      </w:r>
    </w:p>
    <w:p w14:paraId="276BF525" w14:textId="689F6D30"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follow school policies</w:t>
      </w:r>
    </w:p>
    <w:p w14:paraId="472CCA44" w14:textId="13DB365E"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supervise at break times and lunch times</w:t>
      </w:r>
    </w:p>
    <w:p w14:paraId="5BC174BC" w14:textId="0CB76068"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be aware of health and safety procedures and follow them</w:t>
      </w:r>
    </w:p>
    <w:p w14:paraId="71FA3518" w14:textId="72A62EBB"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attend INSET / Staff Meetings to be a part of whole school provision</w:t>
      </w:r>
    </w:p>
    <w:p w14:paraId="6C5BAC79" w14:textId="13014F19"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attend professional development updates to support your own knowledge</w:t>
      </w:r>
    </w:p>
    <w:p w14:paraId="6D8B929D" w14:textId="5A6F14D3" w:rsidR="00616AD0" w:rsidRDefault="00616AD0" w:rsidP="00616AD0">
      <w:pPr>
        <w:spacing w:after="16" w:line="241" w:lineRule="auto"/>
        <w:rPr>
          <w:rFonts w:ascii="Century Gothic" w:hAnsi="Century Gothic"/>
          <w:sz w:val="24"/>
          <w:szCs w:val="24"/>
        </w:rPr>
      </w:pPr>
    </w:p>
    <w:p w14:paraId="06B8356B" w14:textId="175A4896" w:rsidR="00616AD0" w:rsidRPr="00692337" w:rsidRDefault="00616AD0" w:rsidP="00616AD0">
      <w:pPr>
        <w:spacing w:after="0"/>
        <w:ind w:right="516"/>
        <w:rPr>
          <w:rFonts w:ascii="Century Gothic" w:hAnsi="Century Gothic"/>
          <w:sz w:val="24"/>
          <w:szCs w:val="24"/>
        </w:rPr>
      </w:pPr>
      <w:r>
        <w:rPr>
          <w:rFonts w:ascii="Century Gothic" w:hAnsi="Century Gothic"/>
          <w:b/>
          <w:sz w:val="24"/>
          <w:szCs w:val="24"/>
        </w:rPr>
        <w:t>6</w:t>
      </w:r>
      <w:r w:rsidRPr="00692337">
        <w:rPr>
          <w:rFonts w:ascii="Century Gothic" w:hAnsi="Century Gothic"/>
          <w:b/>
          <w:sz w:val="24"/>
          <w:szCs w:val="24"/>
        </w:rPr>
        <w:t xml:space="preserve">. Support for the Curriculum </w:t>
      </w:r>
    </w:p>
    <w:p w14:paraId="78E19A0D" w14:textId="1A621C74"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support and undertake specific activities helping children to access content and deploy and learning strategies</w:t>
      </w:r>
    </w:p>
    <w:p w14:paraId="4036CE86" w14:textId="2D83F175"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support children using ICT</w:t>
      </w:r>
    </w:p>
    <w:p w14:paraId="3D8CC723" w14:textId="2C80720D" w:rsidR="00616AD0" w:rsidRDefault="00616AD0"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To set out, prepare and support the use of school resources</w:t>
      </w:r>
    </w:p>
    <w:p w14:paraId="56A42627" w14:textId="3879287A" w:rsidR="00616AD0" w:rsidRPr="00616AD0" w:rsidRDefault="00D97DFE" w:rsidP="00616AD0">
      <w:pPr>
        <w:spacing w:after="0"/>
        <w:ind w:right="516"/>
        <w:rPr>
          <w:rFonts w:ascii="Century Gothic" w:hAnsi="Century Gothic"/>
          <w:sz w:val="24"/>
          <w:szCs w:val="24"/>
        </w:rPr>
      </w:pPr>
      <w:r>
        <w:rPr>
          <w:rFonts w:ascii="Century Gothic" w:hAnsi="Century Gothic"/>
          <w:b/>
          <w:sz w:val="24"/>
          <w:szCs w:val="24"/>
        </w:rPr>
        <w:lastRenderedPageBreak/>
        <w:t>7</w:t>
      </w:r>
      <w:r w:rsidR="00616AD0" w:rsidRPr="00616AD0">
        <w:rPr>
          <w:rFonts w:ascii="Century Gothic" w:hAnsi="Century Gothic"/>
          <w:b/>
          <w:sz w:val="24"/>
          <w:szCs w:val="24"/>
        </w:rPr>
        <w:t xml:space="preserve">. </w:t>
      </w:r>
      <w:r w:rsidR="00616AD0">
        <w:rPr>
          <w:rFonts w:ascii="Century Gothic" w:hAnsi="Century Gothic"/>
          <w:b/>
          <w:sz w:val="24"/>
          <w:szCs w:val="24"/>
        </w:rPr>
        <w:t>General</w:t>
      </w:r>
      <w:r w:rsidR="00616AD0" w:rsidRPr="00616AD0">
        <w:rPr>
          <w:rFonts w:ascii="Century Gothic" w:hAnsi="Century Gothic"/>
          <w:b/>
          <w:sz w:val="24"/>
          <w:szCs w:val="24"/>
        </w:rPr>
        <w:t xml:space="preserve"> </w:t>
      </w:r>
    </w:p>
    <w:p w14:paraId="269DBA84" w14:textId="21A1F345" w:rsidR="00616AD0" w:rsidRDefault="00F94DEE" w:rsidP="00616AD0">
      <w:pPr>
        <w:numPr>
          <w:ilvl w:val="0"/>
          <w:numId w:val="28"/>
        </w:numPr>
        <w:spacing w:after="16" w:line="241" w:lineRule="auto"/>
        <w:ind w:hanging="360"/>
        <w:rPr>
          <w:rFonts w:ascii="Century Gothic" w:hAnsi="Century Gothic"/>
          <w:sz w:val="24"/>
          <w:szCs w:val="24"/>
        </w:rPr>
      </w:pPr>
      <w:r>
        <w:rPr>
          <w:rFonts w:ascii="Century Gothic" w:hAnsi="Century Gothic"/>
          <w:sz w:val="24"/>
          <w:szCs w:val="24"/>
        </w:rPr>
        <w:t xml:space="preserve">The teaching assistant may be called upon to perform other duties that the headteacher considers reasonable, that are commensurate with the grading and designation of the post. </w:t>
      </w:r>
    </w:p>
    <w:p w14:paraId="727ED4D7" w14:textId="77777777" w:rsidR="00616AD0" w:rsidRPr="00616AD0" w:rsidRDefault="00616AD0" w:rsidP="00616AD0">
      <w:pPr>
        <w:spacing w:after="16" w:line="241" w:lineRule="auto"/>
        <w:rPr>
          <w:rFonts w:ascii="Century Gothic" w:hAnsi="Century Gothic"/>
          <w:sz w:val="24"/>
          <w:szCs w:val="24"/>
        </w:rPr>
      </w:pPr>
    </w:p>
    <w:p w14:paraId="09393D57" w14:textId="77777777" w:rsidR="00616AD0" w:rsidRPr="007E2236" w:rsidRDefault="00616AD0" w:rsidP="00B6665E">
      <w:pPr>
        <w:rPr>
          <w:rFonts w:ascii="Century Gothic" w:eastAsia="Times New Roman" w:hAnsi="Century Gothic" w:cs="Times New Roman"/>
          <w:color w:val="000000"/>
          <w:lang w:eastAsia="en-GB"/>
        </w:rPr>
      </w:pPr>
    </w:p>
    <w:p w14:paraId="6E326396" w14:textId="77777777" w:rsidR="00B6665E" w:rsidRPr="007E2236" w:rsidRDefault="00B6665E" w:rsidP="00B6665E">
      <w:pPr>
        <w:spacing w:before="120" w:after="120" w:line="240" w:lineRule="auto"/>
        <w:rPr>
          <w:rFonts w:ascii="Times New Roman" w:eastAsia="Times New Roman" w:hAnsi="Times New Roman" w:cs="Times New Roman"/>
          <w:lang w:eastAsia="en-GB"/>
        </w:rPr>
      </w:pPr>
      <w:r w:rsidRPr="007E2236">
        <w:rPr>
          <w:rFonts w:ascii="Century Gothic" w:eastAsia="Times New Roman" w:hAnsi="Century Gothic" w:cs="Times New Roman"/>
          <w:color w:val="000000"/>
          <w:lang w:eastAsia="en-GB"/>
        </w:rPr>
        <w:t xml:space="preserve">Name of Post holder: </w:t>
      </w:r>
      <w:r w:rsidRPr="007E2236">
        <w:rPr>
          <w:rFonts w:ascii="Century Gothic" w:eastAsia="Times New Roman" w:hAnsi="Century Gothic" w:cs="Times New Roman"/>
          <w:color w:val="000000"/>
          <w:lang w:eastAsia="en-GB"/>
        </w:rPr>
        <w:tab/>
      </w:r>
      <w:r w:rsidRPr="007E2236">
        <w:rPr>
          <w:rFonts w:ascii="Century Gothic" w:eastAsia="Times New Roman" w:hAnsi="Century Gothic" w:cs="Times New Roman"/>
          <w:color w:val="000000"/>
          <w:lang w:eastAsia="en-GB"/>
        </w:rPr>
        <w:tab/>
        <w:t>…………………………………………………………………</w:t>
      </w:r>
    </w:p>
    <w:p w14:paraId="1E23518D" w14:textId="77777777" w:rsidR="00B6665E" w:rsidRPr="007E2236" w:rsidRDefault="00B6665E" w:rsidP="00B6665E">
      <w:pPr>
        <w:spacing w:before="120" w:after="120" w:line="240" w:lineRule="auto"/>
        <w:rPr>
          <w:rFonts w:ascii="Times New Roman" w:eastAsia="Times New Roman" w:hAnsi="Times New Roman" w:cs="Times New Roman"/>
          <w:lang w:eastAsia="en-GB"/>
        </w:rPr>
      </w:pPr>
      <w:proofErr w:type="gramStart"/>
      <w:r w:rsidRPr="007E2236">
        <w:rPr>
          <w:rFonts w:ascii="Century Gothic" w:eastAsia="Times New Roman" w:hAnsi="Century Gothic" w:cs="Times New Roman"/>
          <w:color w:val="000000"/>
          <w:lang w:eastAsia="en-GB"/>
        </w:rPr>
        <w:t>Date :</w:t>
      </w:r>
      <w:proofErr w:type="gramEnd"/>
      <w:r w:rsidRPr="007E2236">
        <w:rPr>
          <w:rFonts w:ascii="Century Gothic" w:eastAsia="Times New Roman" w:hAnsi="Century Gothic" w:cs="Times New Roman"/>
          <w:color w:val="000000"/>
          <w:lang w:eastAsia="en-GB"/>
        </w:rPr>
        <w:t xml:space="preserve"> </w:t>
      </w:r>
      <w:r w:rsidRPr="007E2236">
        <w:rPr>
          <w:rFonts w:ascii="Century Gothic" w:eastAsia="Times New Roman" w:hAnsi="Century Gothic" w:cs="Times New Roman"/>
          <w:color w:val="000000"/>
          <w:lang w:eastAsia="en-GB"/>
        </w:rPr>
        <w:tab/>
      </w:r>
      <w:r w:rsidRPr="007E2236">
        <w:rPr>
          <w:rFonts w:ascii="Century Gothic" w:eastAsia="Times New Roman" w:hAnsi="Century Gothic" w:cs="Times New Roman"/>
          <w:color w:val="000000"/>
          <w:lang w:eastAsia="en-GB"/>
        </w:rPr>
        <w:tab/>
      </w:r>
      <w:r w:rsidRPr="007E2236">
        <w:rPr>
          <w:rFonts w:ascii="Century Gothic" w:eastAsia="Times New Roman" w:hAnsi="Century Gothic" w:cs="Times New Roman"/>
          <w:color w:val="000000"/>
          <w:lang w:eastAsia="en-GB"/>
        </w:rPr>
        <w:tab/>
      </w:r>
      <w:r w:rsidRPr="007E2236">
        <w:rPr>
          <w:rFonts w:ascii="Century Gothic" w:eastAsia="Times New Roman" w:hAnsi="Century Gothic" w:cs="Times New Roman"/>
          <w:color w:val="000000"/>
          <w:lang w:eastAsia="en-GB"/>
        </w:rPr>
        <w:tab/>
        <w:t>…………………………………………………………………</w:t>
      </w:r>
    </w:p>
    <w:p w14:paraId="4BFC62F7" w14:textId="77777777" w:rsidR="00B6665E" w:rsidRPr="007E2236" w:rsidRDefault="00B6665E" w:rsidP="00B6665E">
      <w:pPr>
        <w:rPr>
          <w:rFonts w:ascii="Century Gothic" w:hAnsi="Century Gothic"/>
        </w:rPr>
      </w:pPr>
      <w:r w:rsidRPr="007E2236">
        <w:rPr>
          <w:rFonts w:ascii="Century Gothic" w:eastAsia="Times New Roman" w:hAnsi="Century Gothic" w:cs="Times New Roman"/>
          <w:color w:val="000000"/>
          <w:lang w:eastAsia="en-GB"/>
        </w:rPr>
        <w:t xml:space="preserve">Signature of Post holder: </w:t>
      </w:r>
      <w:r w:rsidRPr="007E2236">
        <w:rPr>
          <w:rFonts w:ascii="Century Gothic" w:eastAsia="Times New Roman" w:hAnsi="Century Gothic" w:cs="Times New Roman"/>
          <w:color w:val="000000"/>
          <w:lang w:eastAsia="en-GB"/>
        </w:rPr>
        <w:tab/>
      </w:r>
      <w:r w:rsidRPr="007E2236">
        <w:rPr>
          <w:rFonts w:ascii="Century Gothic" w:eastAsia="Times New Roman" w:hAnsi="Century Gothic" w:cs="Times New Roman"/>
          <w:color w:val="000000"/>
          <w:lang w:eastAsia="en-GB"/>
        </w:rPr>
        <w:tab/>
        <w:t>…………………………………………………………………</w:t>
      </w:r>
    </w:p>
    <w:p w14:paraId="5761E0DD" w14:textId="0CAAE4C5" w:rsidR="007E2236" w:rsidRPr="007E2236" w:rsidRDefault="007E2236" w:rsidP="00B6665E">
      <w:pPr>
        <w:spacing w:after="0" w:line="240" w:lineRule="auto"/>
        <w:rPr>
          <w:rFonts w:ascii="Century Gothic" w:hAnsi="Century Gothic"/>
        </w:rPr>
      </w:pPr>
    </w:p>
    <w:sectPr w:rsidR="007E2236" w:rsidRPr="007E2236" w:rsidSect="008235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25pt;height:332.25pt" o:bullet="t">
        <v:imagedata r:id="rId1" o:title="TK_LOGO_POINTER_RGB_bullet_blue"/>
      </v:shape>
    </w:pict>
  </w:numPicBullet>
  <w:abstractNum w:abstractNumId="0" w15:restartNumberingAfterBreak="0">
    <w:nsid w:val="FFFFFF89"/>
    <w:multiLevelType w:val="singleLevel"/>
    <w:tmpl w:val="02C489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C0BB0"/>
    <w:multiLevelType w:val="hybridMultilevel"/>
    <w:tmpl w:val="FB80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46D69"/>
    <w:multiLevelType w:val="multilevel"/>
    <w:tmpl w:val="3146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62E54"/>
    <w:multiLevelType w:val="hybridMultilevel"/>
    <w:tmpl w:val="0932330A"/>
    <w:lvl w:ilvl="0" w:tplc="73A88B52">
      <w:start w:val="1"/>
      <w:numFmt w:val="bullet"/>
      <w:lvlText w:val="•"/>
      <w:lvlJc w:val="left"/>
      <w:pPr>
        <w:ind w:left="8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8CC45C">
      <w:start w:val="1"/>
      <w:numFmt w:val="bullet"/>
      <w:lvlText w:val="o"/>
      <w:lvlJc w:val="left"/>
      <w:pPr>
        <w:ind w:left="1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1A2358">
      <w:start w:val="1"/>
      <w:numFmt w:val="bullet"/>
      <w:lvlText w:val="▪"/>
      <w:lvlJc w:val="left"/>
      <w:pPr>
        <w:ind w:left="23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F546FF4">
      <w:start w:val="1"/>
      <w:numFmt w:val="bullet"/>
      <w:lvlText w:val="•"/>
      <w:lvlJc w:val="left"/>
      <w:pPr>
        <w:ind w:left="3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3024BC">
      <w:start w:val="1"/>
      <w:numFmt w:val="bullet"/>
      <w:lvlText w:val="o"/>
      <w:lvlJc w:val="left"/>
      <w:pPr>
        <w:ind w:left="37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8651EE">
      <w:start w:val="1"/>
      <w:numFmt w:val="bullet"/>
      <w:lvlText w:val="▪"/>
      <w:lvlJc w:val="left"/>
      <w:pPr>
        <w:ind w:left="44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D813E2">
      <w:start w:val="1"/>
      <w:numFmt w:val="bullet"/>
      <w:lvlText w:val="•"/>
      <w:lvlJc w:val="left"/>
      <w:pPr>
        <w:ind w:left="5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C2465A">
      <w:start w:val="1"/>
      <w:numFmt w:val="bullet"/>
      <w:lvlText w:val="o"/>
      <w:lvlJc w:val="left"/>
      <w:pPr>
        <w:ind w:left="59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46D302">
      <w:start w:val="1"/>
      <w:numFmt w:val="bullet"/>
      <w:lvlText w:val="▪"/>
      <w:lvlJc w:val="left"/>
      <w:pPr>
        <w:ind w:left="66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397483"/>
    <w:multiLevelType w:val="multilevel"/>
    <w:tmpl w:val="41CC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B0ADF"/>
    <w:multiLevelType w:val="multilevel"/>
    <w:tmpl w:val="622A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859B2"/>
    <w:multiLevelType w:val="hybridMultilevel"/>
    <w:tmpl w:val="AF24A408"/>
    <w:lvl w:ilvl="0" w:tplc="51B4D8B8">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F25F4"/>
    <w:multiLevelType w:val="hybridMultilevel"/>
    <w:tmpl w:val="23BE73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4934179"/>
    <w:multiLevelType w:val="hybridMultilevel"/>
    <w:tmpl w:val="EFA6785E"/>
    <w:lvl w:ilvl="0" w:tplc="142A0C1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18BD9E">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D0696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8010FE">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AE861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EEA12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AED6BE">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0C7A0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5A375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6181698"/>
    <w:multiLevelType w:val="hybridMultilevel"/>
    <w:tmpl w:val="9808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262F65"/>
    <w:multiLevelType w:val="hybridMultilevel"/>
    <w:tmpl w:val="38125340"/>
    <w:lvl w:ilvl="0" w:tplc="04090003">
      <w:start w:val="1"/>
      <w:numFmt w:val="bullet"/>
      <w:lvlText w:val="o"/>
      <w:lvlJc w:val="left"/>
      <w:pPr>
        <w:ind w:left="530" w:hanging="360"/>
      </w:pPr>
      <w:rPr>
        <w:rFonts w:ascii="Courier New" w:hAnsi="Courier New" w:cs="Courier New" w:hint="default"/>
        <w:sz w:val="24"/>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1" w15:restartNumberingAfterBreak="0">
    <w:nsid w:val="263B6CE1"/>
    <w:multiLevelType w:val="hybridMultilevel"/>
    <w:tmpl w:val="0394AB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6CC2C57"/>
    <w:multiLevelType w:val="hybridMultilevel"/>
    <w:tmpl w:val="82D8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FA6737"/>
    <w:multiLevelType w:val="hybridMultilevel"/>
    <w:tmpl w:val="8DDEF1D8"/>
    <w:lvl w:ilvl="0" w:tplc="51B4D8B8">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C3BB8"/>
    <w:multiLevelType w:val="hybridMultilevel"/>
    <w:tmpl w:val="A69E9842"/>
    <w:lvl w:ilvl="0" w:tplc="04090003">
      <w:start w:val="1"/>
      <w:numFmt w:val="bullet"/>
      <w:lvlText w:val="o"/>
      <w:lvlJc w:val="left"/>
      <w:pPr>
        <w:ind w:left="530" w:hanging="360"/>
      </w:pPr>
      <w:rPr>
        <w:rFonts w:ascii="Courier New" w:hAnsi="Courier New" w:cs="Courier New" w:hint="default"/>
        <w:sz w:val="24"/>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5" w15:restartNumberingAfterBreak="0">
    <w:nsid w:val="3BE500CB"/>
    <w:multiLevelType w:val="multilevel"/>
    <w:tmpl w:val="35B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A63F29"/>
    <w:multiLevelType w:val="hybridMultilevel"/>
    <w:tmpl w:val="AE6AAC8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3B254B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5244497B"/>
    <w:multiLevelType w:val="multilevel"/>
    <w:tmpl w:val="7664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B77102"/>
    <w:multiLevelType w:val="hybridMultilevel"/>
    <w:tmpl w:val="47E47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002422"/>
    <w:multiLevelType w:val="hybridMultilevel"/>
    <w:tmpl w:val="C24C5784"/>
    <w:lvl w:ilvl="0" w:tplc="FCF6054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20B35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2AA20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940E0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98EFE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20CA0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582A01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6E37BA">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66D42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98D44C9"/>
    <w:multiLevelType w:val="hybridMultilevel"/>
    <w:tmpl w:val="7D465B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F459E"/>
    <w:multiLevelType w:val="hybridMultilevel"/>
    <w:tmpl w:val="257A333C"/>
    <w:lvl w:ilvl="0" w:tplc="0436D1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509A7"/>
    <w:multiLevelType w:val="hybridMultilevel"/>
    <w:tmpl w:val="1DB4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997D81"/>
    <w:multiLevelType w:val="hybridMultilevel"/>
    <w:tmpl w:val="1546A7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0D79BF"/>
    <w:multiLevelType w:val="hybridMultilevel"/>
    <w:tmpl w:val="B37656EC"/>
    <w:lvl w:ilvl="0" w:tplc="04090003">
      <w:start w:val="1"/>
      <w:numFmt w:val="bullet"/>
      <w:lvlText w:val="o"/>
      <w:lvlJc w:val="left"/>
      <w:pPr>
        <w:ind w:left="720" w:hanging="360"/>
      </w:pPr>
      <w:rPr>
        <w:rFonts w:ascii="Courier New" w:hAnsi="Courier New" w:cs="Courier New"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03497E"/>
    <w:multiLevelType w:val="multilevel"/>
    <w:tmpl w:val="65CA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A62103"/>
    <w:multiLevelType w:val="multilevel"/>
    <w:tmpl w:val="53E8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691B2E"/>
    <w:multiLevelType w:val="multilevel"/>
    <w:tmpl w:val="B49E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3436B1"/>
    <w:multiLevelType w:val="hybridMultilevel"/>
    <w:tmpl w:val="C8C6EBB6"/>
    <w:lvl w:ilvl="0" w:tplc="04090003">
      <w:start w:val="1"/>
      <w:numFmt w:val="bullet"/>
      <w:pStyle w:val="4Bulletedcopyblue"/>
      <w:lvlText w:val="o"/>
      <w:lvlJc w:val="left"/>
      <w:pPr>
        <w:ind w:left="530" w:hanging="360"/>
      </w:pPr>
      <w:rPr>
        <w:rFonts w:ascii="Courier New" w:hAnsi="Courier New" w:cs="Courier New"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0185839">
    <w:abstractNumId w:val="2"/>
  </w:num>
  <w:num w:numId="2" w16cid:durableId="711461204">
    <w:abstractNumId w:val="5"/>
  </w:num>
  <w:num w:numId="3" w16cid:durableId="1876117360">
    <w:abstractNumId w:val="0"/>
  </w:num>
  <w:num w:numId="4" w16cid:durableId="938219930">
    <w:abstractNumId w:val="17"/>
  </w:num>
  <w:num w:numId="5" w16cid:durableId="2116820867">
    <w:abstractNumId w:val="16"/>
  </w:num>
  <w:num w:numId="6" w16cid:durableId="242031266">
    <w:abstractNumId w:val="9"/>
  </w:num>
  <w:num w:numId="7" w16cid:durableId="2088528850">
    <w:abstractNumId w:val="22"/>
  </w:num>
  <w:num w:numId="8" w16cid:durableId="1190073176">
    <w:abstractNumId w:val="24"/>
  </w:num>
  <w:num w:numId="9" w16cid:durableId="748238291">
    <w:abstractNumId w:val="1"/>
  </w:num>
  <w:num w:numId="10" w16cid:durableId="914241889">
    <w:abstractNumId w:val="12"/>
  </w:num>
  <w:num w:numId="11" w16cid:durableId="799609467">
    <w:abstractNumId w:val="29"/>
  </w:num>
  <w:num w:numId="12" w16cid:durableId="741608288">
    <w:abstractNumId w:val="7"/>
  </w:num>
  <w:num w:numId="13" w16cid:durableId="1633558852">
    <w:abstractNumId w:val="11"/>
  </w:num>
  <w:num w:numId="14" w16cid:durableId="78722445">
    <w:abstractNumId w:val="14"/>
  </w:num>
  <w:num w:numId="15" w16cid:durableId="1371223721">
    <w:abstractNumId w:val="10"/>
  </w:num>
  <w:num w:numId="16" w16cid:durableId="763304016">
    <w:abstractNumId w:val="19"/>
  </w:num>
  <w:num w:numId="17" w16cid:durableId="511188706">
    <w:abstractNumId w:val="13"/>
  </w:num>
  <w:num w:numId="18" w16cid:durableId="290945736">
    <w:abstractNumId w:val="6"/>
  </w:num>
  <w:num w:numId="19" w16cid:durableId="1158575437">
    <w:abstractNumId w:val="25"/>
  </w:num>
  <w:num w:numId="20" w16cid:durableId="1494182573">
    <w:abstractNumId w:val="21"/>
  </w:num>
  <w:num w:numId="21" w16cid:durableId="1177232165">
    <w:abstractNumId w:val="26"/>
  </w:num>
  <w:num w:numId="22" w16cid:durableId="605041384">
    <w:abstractNumId w:val="27"/>
  </w:num>
  <w:num w:numId="23" w16cid:durableId="877817118">
    <w:abstractNumId w:val="15"/>
  </w:num>
  <w:num w:numId="24" w16cid:durableId="995457510">
    <w:abstractNumId w:val="4"/>
  </w:num>
  <w:num w:numId="25" w16cid:durableId="1880508908">
    <w:abstractNumId w:val="28"/>
  </w:num>
  <w:num w:numId="26" w16cid:durableId="837230168">
    <w:abstractNumId w:val="18"/>
  </w:num>
  <w:num w:numId="27" w16cid:durableId="447286511">
    <w:abstractNumId w:val="20"/>
  </w:num>
  <w:num w:numId="28" w16cid:durableId="1888955049">
    <w:abstractNumId w:val="8"/>
  </w:num>
  <w:num w:numId="29" w16cid:durableId="881091793">
    <w:abstractNumId w:val="23"/>
  </w:num>
  <w:num w:numId="30" w16cid:durableId="871192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1F6"/>
    <w:rsid w:val="00105CD5"/>
    <w:rsid w:val="00153CE0"/>
    <w:rsid w:val="00164DFB"/>
    <w:rsid w:val="00172DA4"/>
    <w:rsid w:val="001910FE"/>
    <w:rsid w:val="001B70C9"/>
    <w:rsid w:val="001D2B50"/>
    <w:rsid w:val="001E0727"/>
    <w:rsid w:val="00230B92"/>
    <w:rsid w:val="00264D13"/>
    <w:rsid w:val="002A11F6"/>
    <w:rsid w:val="002C6458"/>
    <w:rsid w:val="002D597D"/>
    <w:rsid w:val="002E19AD"/>
    <w:rsid w:val="002F5E6D"/>
    <w:rsid w:val="0030116E"/>
    <w:rsid w:val="00323FFC"/>
    <w:rsid w:val="0034444F"/>
    <w:rsid w:val="00356925"/>
    <w:rsid w:val="00367DD2"/>
    <w:rsid w:val="003A6811"/>
    <w:rsid w:val="00466271"/>
    <w:rsid w:val="004663FB"/>
    <w:rsid w:val="004C1596"/>
    <w:rsid w:val="004F6EC1"/>
    <w:rsid w:val="005032D0"/>
    <w:rsid w:val="00521661"/>
    <w:rsid w:val="00563EDA"/>
    <w:rsid w:val="00564A6D"/>
    <w:rsid w:val="00565909"/>
    <w:rsid w:val="005B1BCE"/>
    <w:rsid w:val="005B356A"/>
    <w:rsid w:val="00604B87"/>
    <w:rsid w:val="00616AD0"/>
    <w:rsid w:val="006513E4"/>
    <w:rsid w:val="00654AD2"/>
    <w:rsid w:val="00680CF5"/>
    <w:rsid w:val="00681474"/>
    <w:rsid w:val="006B508F"/>
    <w:rsid w:val="006E20CA"/>
    <w:rsid w:val="00726E43"/>
    <w:rsid w:val="00737316"/>
    <w:rsid w:val="007453D7"/>
    <w:rsid w:val="00787594"/>
    <w:rsid w:val="007A30F6"/>
    <w:rsid w:val="007A68DC"/>
    <w:rsid w:val="007B05E1"/>
    <w:rsid w:val="007E2236"/>
    <w:rsid w:val="007E6CBA"/>
    <w:rsid w:val="007E7066"/>
    <w:rsid w:val="007F17D8"/>
    <w:rsid w:val="0081485B"/>
    <w:rsid w:val="00823544"/>
    <w:rsid w:val="00856C08"/>
    <w:rsid w:val="008573F2"/>
    <w:rsid w:val="008D5E23"/>
    <w:rsid w:val="00901343"/>
    <w:rsid w:val="00921043"/>
    <w:rsid w:val="0093360C"/>
    <w:rsid w:val="0094005A"/>
    <w:rsid w:val="00977886"/>
    <w:rsid w:val="009B2F13"/>
    <w:rsid w:val="00A406EA"/>
    <w:rsid w:val="00A50C8E"/>
    <w:rsid w:val="00A84A81"/>
    <w:rsid w:val="00A97E00"/>
    <w:rsid w:val="00AB3541"/>
    <w:rsid w:val="00AD0313"/>
    <w:rsid w:val="00AD2F34"/>
    <w:rsid w:val="00AF272B"/>
    <w:rsid w:val="00B6665E"/>
    <w:rsid w:val="00B76CF5"/>
    <w:rsid w:val="00B86075"/>
    <w:rsid w:val="00B92416"/>
    <w:rsid w:val="00B941C5"/>
    <w:rsid w:val="00BD60D6"/>
    <w:rsid w:val="00C12621"/>
    <w:rsid w:val="00C17299"/>
    <w:rsid w:val="00C65CB5"/>
    <w:rsid w:val="00CB6295"/>
    <w:rsid w:val="00CF6F87"/>
    <w:rsid w:val="00CF7F49"/>
    <w:rsid w:val="00D04063"/>
    <w:rsid w:val="00D211C1"/>
    <w:rsid w:val="00D45F8B"/>
    <w:rsid w:val="00D97DFE"/>
    <w:rsid w:val="00DB603F"/>
    <w:rsid w:val="00DC7DC8"/>
    <w:rsid w:val="00DF4B47"/>
    <w:rsid w:val="00E37A9A"/>
    <w:rsid w:val="00E622D2"/>
    <w:rsid w:val="00E7312B"/>
    <w:rsid w:val="00E74E2A"/>
    <w:rsid w:val="00E91866"/>
    <w:rsid w:val="00E97E37"/>
    <w:rsid w:val="00ED526A"/>
    <w:rsid w:val="00F1686D"/>
    <w:rsid w:val="00F2657E"/>
    <w:rsid w:val="00F45AC0"/>
    <w:rsid w:val="00F94DEE"/>
    <w:rsid w:val="00FE59BE"/>
    <w:rsid w:val="00FF1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7E6441"/>
  <w15:docId w15:val="{2885C580-7B64-4370-A2FB-16C7C3CE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458"/>
  </w:style>
  <w:style w:type="paragraph" w:styleId="Heading1">
    <w:name w:val="heading 1"/>
    <w:basedOn w:val="Normal"/>
    <w:next w:val="Normal"/>
    <w:link w:val="Heading1Char"/>
    <w:qFormat/>
    <w:rsid w:val="00164DFB"/>
    <w:pPr>
      <w:keepNext/>
      <w:spacing w:after="0" w:line="240" w:lineRule="auto"/>
      <w:outlineLvl w:val="0"/>
    </w:pPr>
    <w:rPr>
      <w:rFonts w:ascii="Arial" w:eastAsia="Times New Roman" w:hAnsi="Arial" w:cs="Times New Roman"/>
      <w:b/>
      <w:sz w:val="24"/>
      <w:szCs w:val="20"/>
      <w:u w:val="single"/>
      <w:lang w:eastAsia="en-GB"/>
    </w:rPr>
  </w:style>
  <w:style w:type="paragraph" w:styleId="Heading3">
    <w:name w:val="heading 3"/>
    <w:basedOn w:val="Normal"/>
    <w:next w:val="Normal"/>
    <w:link w:val="Heading3Char"/>
    <w:qFormat/>
    <w:rsid w:val="00164DFB"/>
    <w:pPr>
      <w:keepNext/>
      <w:spacing w:after="0" w:line="240" w:lineRule="auto"/>
      <w:jc w:val="both"/>
      <w:outlineLvl w:val="2"/>
    </w:pPr>
    <w:rPr>
      <w:rFonts w:ascii="Arial" w:eastAsia="Times New Roman" w:hAnsi="Arial" w:cs="Times New Roman"/>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11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A11F6"/>
  </w:style>
  <w:style w:type="character" w:styleId="Hyperlink">
    <w:name w:val="Hyperlink"/>
    <w:basedOn w:val="DefaultParagraphFont"/>
    <w:uiPriority w:val="99"/>
    <w:semiHidden/>
    <w:unhideWhenUsed/>
    <w:rsid w:val="008D5E23"/>
    <w:rPr>
      <w:color w:val="0000FF"/>
      <w:u w:val="single"/>
    </w:rPr>
  </w:style>
  <w:style w:type="paragraph" w:styleId="NoSpacing">
    <w:name w:val="No Spacing"/>
    <w:uiPriority w:val="1"/>
    <w:qFormat/>
    <w:rsid w:val="00A84A81"/>
    <w:pPr>
      <w:spacing w:after="0" w:line="240" w:lineRule="auto"/>
    </w:pPr>
  </w:style>
  <w:style w:type="character" w:customStyle="1" w:styleId="Heading1Char">
    <w:name w:val="Heading 1 Char"/>
    <w:basedOn w:val="DefaultParagraphFont"/>
    <w:link w:val="Heading1"/>
    <w:rsid w:val="00164DFB"/>
    <w:rPr>
      <w:rFonts w:ascii="Arial" w:eastAsia="Times New Roman" w:hAnsi="Arial" w:cs="Times New Roman"/>
      <w:b/>
      <w:sz w:val="24"/>
      <w:szCs w:val="20"/>
      <w:u w:val="single"/>
      <w:lang w:eastAsia="en-GB"/>
    </w:rPr>
  </w:style>
  <w:style w:type="character" w:customStyle="1" w:styleId="Heading3Char">
    <w:name w:val="Heading 3 Char"/>
    <w:basedOn w:val="DefaultParagraphFont"/>
    <w:link w:val="Heading3"/>
    <w:rsid w:val="00164DFB"/>
    <w:rPr>
      <w:rFonts w:ascii="Arial" w:eastAsia="Times New Roman" w:hAnsi="Arial" w:cs="Times New Roman"/>
      <w:szCs w:val="20"/>
      <w:u w:val="single"/>
      <w:lang w:eastAsia="en-GB"/>
    </w:rPr>
  </w:style>
  <w:style w:type="paragraph" w:styleId="BodyText">
    <w:name w:val="Body Text"/>
    <w:basedOn w:val="Normal"/>
    <w:link w:val="BodyTextChar"/>
    <w:rsid w:val="00164DFB"/>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164DFB"/>
    <w:rPr>
      <w:rFonts w:ascii="Arial" w:eastAsia="Times New Roman" w:hAnsi="Arial" w:cs="Times New Roman"/>
      <w:sz w:val="24"/>
      <w:szCs w:val="20"/>
      <w:lang w:eastAsia="en-GB"/>
    </w:rPr>
  </w:style>
  <w:style w:type="paragraph" w:styleId="ListBullet">
    <w:name w:val="List Bullet"/>
    <w:basedOn w:val="Normal"/>
    <w:autoRedefine/>
    <w:uiPriority w:val="99"/>
    <w:rsid w:val="00164DFB"/>
    <w:pPr>
      <w:numPr>
        <w:numId w:val="3"/>
      </w:numPr>
      <w:autoSpaceDE w:val="0"/>
      <w:autoSpaceDN w:val="0"/>
      <w:spacing w:before="120" w:after="120" w:line="240" w:lineRule="auto"/>
    </w:pPr>
    <w:rPr>
      <w:rFonts w:ascii="Arial" w:eastAsia="Times New Roman" w:hAnsi="Arial" w:cs="Arial"/>
    </w:rPr>
  </w:style>
  <w:style w:type="table" w:styleId="TableGrid">
    <w:name w:val="Table Grid"/>
    <w:basedOn w:val="TableNormal"/>
    <w:uiPriority w:val="39"/>
    <w:rsid w:val="00164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sid w:val="00823544"/>
    <w:rPr>
      <w:smallCaps/>
      <w:color w:val="5A5A5A" w:themeColor="text1" w:themeTint="A5"/>
    </w:rPr>
  </w:style>
  <w:style w:type="paragraph" w:customStyle="1" w:styleId="Caption1">
    <w:name w:val="Caption 1"/>
    <w:basedOn w:val="Normal"/>
    <w:qFormat/>
    <w:rsid w:val="00823544"/>
    <w:pPr>
      <w:spacing w:before="120" w:after="120" w:line="240" w:lineRule="auto"/>
    </w:pPr>
    <w:rPr>
      <w:rFonts w:ascii="Arial" w:eastAsia="MS Mincho" w:hAnsi="Arial" w:cs="Times New Roman"/>
      <w:i/>
      <w:color w:val="F15F22"/>
      <w:sz w:val="20"/>
      <w:szCs w:val="24"/>
      <w:lang w:val="en-US"/>
    </w:rPr>
  </w:style>
  <w:style w:type="paragraph" w:customStyle="1" w:styleId="Text">
    <w:name w:val="Text"/>
    <w:basedOn w:val="BodyText"/>
    <w:link w:val="TextChar"/>
    <w:qFormat/>
    <w:rsid w:val="00823544"/>
    <w:pPr>
      <w:spacing w:after="120"/>
    </w:pPr>
    <w:rPr>
      <w:rFonts w:eastAsia="MS Mincho" w:cs="Arial"/>
      <w:sz w:val="20"/>
      <w:lang w:val="en-US" w:eastAsia="en-US"/>
    </w:rPr>
  </w:style>
  <w:style w:type="character" w:customStyle="1" w:styleId="TextChar">
    <w:name w:val="Text Char"/>
    <w:link w:val="Text"/>
    <w:rsid w:val="00823544"/>
    <w:rPr>
      <w:rFonts w:ascii="Arial" w:eastAsia="MS Mincho" w:hAnsi="Arial" w:cs="Arial"/>
      <w:sz w:val="20"/>
      <w:szCs w:val="20"/>
      <w:lang w:val="en-US"/>
    </w:rPr>
  </w:style>
  <w:style w:type="paragraph" w:customStyle="1" w:styleId="Heading">
    <w:name w:val="Heading"/>
    <w:basedOn w:val="BodyText"/>
    <w:link w:val="HeadingChar"/>
    <w:autoRedefine/>
    <w:qFormat/>
    <w:rsid w:val="00823544"/>
    <w:pPr>
      <w:spacing w:after="120" w:line="360" w:lineRule="auto"/>
    </w:pPr>
    <w:rPr>
      <w:rFonts w:eastAsia="MS Mincho"/>
      <w:b/>
      <w:szCs w:val="24"/>
      <w:lang w:val="en-US" w:eastAsia="en-US"/>
    </w:rPr>
  </w:style>
  <w:style w:type="character" w:customStyle="1" w:styleId="HeadingChar">
    <w:name w:val="Heading Char"/>
    <w:link w:val="Heading"/>
    <w:rsid w:val="00823544"/>
    <w:rPr>
      <w:rFonts w:ascii="Arial" w:eastAsia="MS Mincho" w:hAnsi="Arial" w:cs="Times New Roman"/>
      <w:b/>
      <w:sz w:val="24"/>
      <w:szCs w:val="24"/>
      <w:lang w:val="en-US"/>
    </w:rPr>
  </w:style>
  <w:style w:type="paragraph" w:styleId="ListParagraph">
    <w:name w:val="List Paragraph"/>
    <w:basedOn w:val="Normal"/>
    <w:uiPriority w:val="34"/>
    <w:qFormat/>
    <w:rsid w:val="00AB3541"/>
    <w:pPr>
      <w:ind w:left="720"/>
      <w:contextualSpacing/>
    </w:pPr>
  </w:style>
  <w:style w:type="paragraph" w:customStyle="1" w:styleId="1bodycopy10pt">
    <w:name w:val="1 body copy 10pt"/>
    <w:basedOn w:val="Normal"/>
    <w:link w:val="1bodycopy10ptChar"/>
    <w:qFormat/>
    <w:rsid w:val="00F45AC0"/>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F45AC0"/>
    <w:pPr>
      <w:numPr>
        <w:numId w:val="11"/>
      </w:numPr>
      <w:spacing w:after="60" w:line="240" w:lineRule="auto"/>
    </w:pPr>
    <w:rPr>
      <w:rFonts w:ascii="Arial" w:eastAsia="MS Mincho" w:hAnsi="Arial" w:cs="Arial"/>
      <w:sz w:val="20"/>
      <w:szCs w:val="20"/>
      <w:lang w:val="en-US"/>
    </w:rPr>
  </w:style>
  <w:style w:type="character" w:customStyle="1" w:styleId="1bodycopy10ptChar">
    <w:name w:val="1 body copy 10pt Char"/>
    <w:link w:val="1bodycopy10pt"/>
    <w:rsid w:val="00F45AC0"/>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F45AC0"/>
    <w:pPr>
      <w:spacing w:before="120"/>
    </w:pPr>
    <w:rPr>
      <w:b/>
      <w:color w:val="12263F"/>
      <w:sz w:val="24"/>
    </w:rPr>
  </w:style>
  <w:style w:type="character" w:customStyle="1" w:styleId="Subhead2Char">
    <w:name w:val="Subhead 2 Char"/>
    <w:link w:val="Subhead2"/>
    <w:rsid w:val="00F45AC0"/>
    <w:rPr>
      <w:rFonts w:ascii="Arial" w:eastAsia="MS Mincho" w:hAnsi="Arial" w:cs="Times New Roman"/>
      <w:b/>
      <w:color w:val="12263F"/>
      <w:sz w:val="24"/>
      <w:szCs w:val="24"/>
      <w:lang w:val="en-US"/>
    </w:rPr>
  </w:style>
  <w:style w:type="character" w:customStyle="1" w:styleId="apple-tab-span">
    <w:name w:val="apple-tab-span"/>
    <w:basedOn w:val="DefaultParagraphFont"/>
    <w:rsid w:val="007E2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551138">
      <w:bodyDiv w:val="1"/>
      <w:marLeft w:val="0"/>
      <w:marRight w:val="0"/>
      <w:marTop w:val="0"/>
      <w:marBottom w:val="0"/>
      <w:divBdr>
        <w:top w:val="none" w:sz="0" w:space="0" w:color="auto"/>
        <w:left w:val="none" w:sz="0" w:space="0" w:color="auto"/>
        <w:bottom w:val="none" w:sz="0" w:space="0" w:color="auto"/>
        <w:right w:val="none" w:sz="0" w:space="0" w:color="auto"/>
      </w:divBdr>
    </w:div>
    <w:div w:id="585725756">
      <w:bodyDiv w:val="1"/>
      <w:marLeft w:val="0"/>
      <w:marRight w:val="0"/>
      <w:marTop w:val="0"/>
      <w:marBottom w:val="0"/>
      <w:divBdr>
        <w:top w:val="none" w:sz="0" w:space="0" w:color="auto"/>
        <w:left w:val="none" w:sz="0" w:space="0" w:color="auto"/>
        <w:bottom w:val="none" w:sz="0" w:space="0" w:color="auto"/>
        <w:right w:val="none" w:sz="0" w:space="0" w:color="auto"/>
      </w:divBdr>
    </w:div>
    <w:div w:id="639654671">
      <w:bodyDiv w:val="1"/>
      <w:marLeft w:val="0"/>
      <w:marRight w:val="0"/>
      <w:marTop w:val="0"/>
      <w:marBottom w:val="0"/>
      <w:divBdr>
        <w:top w:val="none" w:sz="0" w:space="0" w:color="auto"/>
        <w:left w:val="none" w:sz="0" w:space="0" w:color="auto"/>
        <w:bottom w:val="none" w:sz="0" w:space="0" w:color="auto"/>
        <w:right w:val="none" w:sz="0" w:space="0" w:color="auto"/>
      </w:divBdr>
    </w:div>
    <w:div w:id="722557110">
      <w:bodyDiv w:val="1"/>
      <w:marLeft w:val="0"/>
      <w:marRight w:val="0"/>
      <w:marTop w:val="0"/>
      <w:marBottom w:val="0"/>
      <w:divBdr>
        <w:top w:val="none" w:sz="0" w:space="0" w:color="auto"/>
        <w:left w:val="none" w:sz="0" w:space="0" w:color="auto"/>
        <w:bottom w:val="none" w:sz="0" w:space="0" w:color="auto"/>
        <w:right w:val="none" w:sz="0" w:space="0" w:color="auto"/>
      </w:divBdr>
      <w:divsChild>
        <w:div w:id="1879588248">
          <w:marLeft w:val="0"/>
          <w:marRight w:val="0"/>
          <w:marTop w:val="0"/>
          <w:marBottom w:val="0"/>
          <w:divBdr>
            <w:top w:val="none" w:sz="0" w:space="0" w:color="auto"/>
            <w:left w:val="none" w:sz="0" w:space="0" w:color="auto"/>
            <w:bottom w:val="none" w:sz="0" w:space="0" w:color="auto"/>
            <w:right w:val="none" w:sz="0" w:space="0" w:color="auto"/>
          </w:divBdr>
        </w:div>
        <w:div w:id="260914415">
          <w:marLeft w:val="0"/>
          <w:marRight w:val="0"/>
          <w:marTop w:val="0"/>
          <w:marBottom w:val="0"/>
          <w:divBdr>
            <w:top w:val="none" w:sz="0" w:space="0" w:color="auto"/>
            <w:left w:val="none" w:sz="0" w:space="0" w:color="auto"/>
            <w:bottom w:val="none" w:sz="0" w:space="0" w:color="auto"/>
            <w:right w:val="none" w:sz="0" w:space="0" w:color="auto"/>
          </w:divBdr>
        </w:div>
        <w:div w:id="1135218279">
          <w:marLeft w:val="0"/>
          <w:marRight w:val="0"/>
          <w:marTop w:val="0"/>
          <w:marBottom w:val="0"/>
          <w:divBdr>
            <w:top w:val="none" w:sz="0" w:space="0" w:color="auto"/>
            <w:left w:val="none" w:sz="0" w:space="0" w:color="auto"/>
            <w:bottom w:val="none" w:sz="0" w:space="0" w:color="auto"/>
            <w:right w:val="none" w:sz="0" w:space="0" w:color="auto"/>
          </w:divBdr>
        </w:div>
        <w:div w:id="385496639">
          <w:marLeft w:val="0"/>
          <w:marRight w:val="0"/>
          <w:marTop w:val="0"/>
          <w:marBottom w:val="0"/>
          <w:divBdr>
            <w:top w:val="none" w:sz="0" w:space="0" w:color="auto"/>
            <w:left w:val="none" w:sz="0" w:space="0" w:color="auto"/>
            <w:bottom w:val="none" w:sz="0" w:space="0" w:color="auto"/>
            <w:right w:val="none" w:sz="0" w:space="0" w:color="auto"/>
          </w:divBdr>
        </w:div>
        <w:div w:id="417211463">
          <w:marLeft w:val="0"/>
          <w:marRight w:val="0"/>
          <w:marTop w:val="0"/>
          <w:marBottom w:val="0"/>
          <w:divBdr>
            <w:top w:val="none" w:sz="0" w:space="0" w:color="auto"/>
            <w:left w:val="none" w:sz="0" w:space="0" w:color="auto"/>
            <w:bottom w:val="none" w:sz="0" w:space="0" w:color="auto"/>
            <w:right w:val="none" w:sz="0" w:space="0" w:color="auto"/>
          </w:divBdr>
        </w:div>
        <w:div w:id="1323237620">
          <w:marLeft w:val="0"/>
          <w:marRight w:val="0"/>
          <w:marTop w:val="0"/>
          <w:marBottom w:val="0"/>
          <w:divBdr>
            <w:top w:val="none" w:sz="0" w:space="0" w:color="auto"/>
            <w:left w:val="none" w:sz="0" w:space="0" w:color="auto"/>
            <w:bottom w:val="none" w:sz="0" w:space="0" w:color="auto"/>
            <w:right w:val="none" w:sz="0" w:space="0" w:color="auto"/>
          </w:divBdr>
        </w:div>
        <w:div w:id="276370240">
          <w:marLeft w:val="0"/>
          <w:marRight w:val="0"/>
          <w:marTop w:val="0"/>
          <w:marBottom w:val="0"/>
          <w:divBdr>
            <w:top w:val="none" w:sz="0" w:space="0" w:color="auto"/>
            <w:left w:val="none" w:sz="0" w:space="0" w:color="auto"/>
            <w:bottom w:val="none" w:sz="0" w:space="0" w:color="auto"/>
            <w:right w:val="none" w:sz="0" w:space="0" w:color="auto"/>
          </w:divBdr>
        </w:div>
        <w:div w:id="306974878">
          <w:marLeft w:val="0"/>
          <w:marRight w:val="0"/>
          <w:marTop w:val="0"/>
          <w:marBottom w:val="0"/>
          <w:divBdr>
            <w:top w:val="none" w:sz="0" w:space="0" w:color="auto"/>
            <w:left w:val="none" w:sz="0" w:space="0" w:color="auto"/>
            <w:bottom w:val="none" w:sz="0" w:space="0" w:color="auto"/>
            <w:right w:val="none" w:sz="0" w:space="0" w:color="auto"/>
          </w:divBdr>
        </w:div>
        <w:div w:id="266693634">
          <w:marLeft w:val="0"/>
          <w:marRight w:val="0"/>
          <w:marTop w:val="0"/>
          <w:marBottom w:val="0"/>
          <w:divBdr>
            <w:top w:val="none" w:sz="0" w:space="0" w:color="auto"/>
            <w:left w:val="none" w:sz="0" w:space="0" w:color="auto"/>
            <w:bottom w:val="none" w:sz="0" w:space="0" w:color="auto"/>
            <w:right w:val="none" w:sz="0" w:space="0" w:color="auto"/>
          </w:divBdr>
        </w:div>
        <w:div w:id="620066587">
          <w:marLeft w:val="0"/>
          <w:marRight w:val="0"/>
          <w:marTop w:val="0"/>
          <w:marBottom w:val="0"/>
          <w:divBdr>
            <w:top w:val="none" w:sz="0" w:space="0" w:color="auto"/>
            <w:left w:val="none" w:sz="0" w:space="0" w:color="auto"/>
            <w:bottom w:val="none" w:sz="0" w:space="0" w:color="auto"/>
            <w:right w:val="none" w:sz="0" w:space="0" w:color="auto"/>
          </w:divBdr>
        </w:div>
        <w:div w:id="78714951">
          <w:marLeft w:val="0"/>
          <w:marRight w:val="0"/>
          <w:marTop w:val="0"/>
          <w:marBottom w:val="0"/>
          <w:divBdr>
            <w:top w:val="none" w:sz="0" w:space="0" w:color="auto"/>
            <w:left w:val="none" w:sz="0" w:space="0" w:color="auto"/>
            <w:bottom w:val="none" w:sz="0" w:space="0" w:color="auto"/>
            <w:right w:val="none" w:sz="0" w:space="0" w:color="auto"/>
          </w:divBdr>
        </w:div>
        <w:div w:id="1611935421">
          <w:marLeft w:val="0"/>
          <w:marRight w:val="0"/>
          <w:marTop w:val="0"/>
          <w:marBottom w:val="0"/>
          <w:divBdr>
            <w:top w:val="none" w:sz="0" w:space="0" w:color="auto"/>
            <w:left w:val="none" w:sz="0" w:space="0" w:color="auto"/>
            <w:bottom w:val="none" w:sz="0" w:space="0" w:color="auto"/>
            <w:right w:val="none" w:sz="0" w:space="0" w:color="auto"/>
          </w:divBdr>
        </w:div>
        <w:div w:id="264507365">
          <w:marLeft w:val="0"/>
          <w:marRight w:val="0"/>
          <w:marTop w:val="0"/>
          <w:marBottom w:val="0"/>
          <w:divBdr>
            <w:top w:val="none" w:sz="0" w:space="0" w:color="auto"/>
            <w:left w:val="none" w:sz="0" w:space="0" w:color="auto"/>
            <w:bottom w:val="none" w:sz="0" w:space="0" w:color="auto"/>
            <w:right w:val="none" w:sz="0" w:space="0" w:color="auto"/>
          </w:divBdr>
        </w:div>
        <w:div w:id="1508708347">
          <w:marLeft w:val="0"/>
          <w:marRight w:val="0"/>
          <w:marTop w:val="0"/>
          <w:marBottom w:val="0"/>
          <w:divBdr>
            <w:top w:val="none" w:sz="0" w:space="0" w:color="auto"/>
            <w:left w:val="none" w:sz="0" w:space="0" w:color="auto"/>
            <w:bottom w:val="none" w:sz="0" w:space="0" w:color="auto"/>
            <w:right w:val="none" w:sz="0" w:space="0" w:color="auto"/>
          </w:divBdr>
        </w:div>
        <w:div w:id="767384365">
          <w:marLeft w:val="0"/>
          <w:marRight w:val="0"/>
          <w:marTop w:val="0"/>
          <w:marBottom w:val="0"/>
          <w:divBdr>
            <w:top w:val="none" w:sz="0" w:space="0" w:color="auto"/>
            <w:left w:val="none" w:sz="0" w:space="0" w:color="auto"/>
            <w:bottom w:val="none" w:sz="0" w:space="0" w:color="auto"/>
            <w:right w:val="none" w:sz="0" w:space="0" w:color="auto"/>
          </w:divBdr>
        </w:div>
        <w:div w:id="57169790">
          <w:marLeft w:val="0"/>
          <w:marRight w:val="0"/>
          <w:marTop w:val="0"/>
          <w:marBottom w:val="0"/>
          <w:divBdr>
            <w:top w:val="none" w:sz="0" w:space="0" w:color="auto"/>
            <w:left w:val="none" w:sz="0" w:space="0" w:color="auto"/>
            <w:bottom w:val="none" w:sz="0" w:space="0" w:color="auto"/>
            <w:right w:val="none" w:sz="0" w:space="0" w:color="auto"/>
          </w:divBdr>
        </w:div>
      </w:divsChild>
    </w:div>
    <w:div w:id="1109012565">
      <w:bodyDiv w:val="1"/>
      <w:marLeft w:val="0"/>
      <w:marRight w:val="0"/>
      <w:marTop w:val="0"/>
      <w:marBottom w:val="0"/>
      <w:divBdr>
        <w:top w:val="none" w:sz="0" w:space="0" w:color="auto"/>
        <w:left w:val="none" w:sz="0" w:space="0" w:color="auto"/>
        <w:bottom w:val="none" w:sz="0" w:space="0" w:color="auto"/>
        <w:right w:val="none" w:sz="0" w:space="0" w:color="auto"/>
      </w:divBdr>
    </w:div>
    <w:div w:id="1249538080">
      <w:bodyDiv w:val="1"/>
      <w:marLeft w:val="0"/>
      <w:marRight w:val="0"/>
      <w:marTop w:val="0"/>
      <w:marBottom w:val="0"/>
      <w:divBdr>
        <w:top w:val="none" w:sz="0" w:space="0" w:color="auto"/>
        <w:left w:val="none" w:sz="0" w:space="0" w:color="auto"/>
        <w:bottom w:val="none" w:sz="0" w:space="0" w:color="auto"/>
        <w:right w:val="none" w:sz="0" w:space="0" w:color="auto"/>
      </w:divBdr>
    </w:div>
    <w:div w:id="1272668460">
      <w:bodyDiv w:val="1"/>
      <w:marLeft w:val="0"/>
      <w:marRight w:val="0"/>
      <w:marTop w:val="0"/>
      <w:marBottom w:val="0"/>
      <w:divBdr>
        <w:top w:val="none" w:sz="0" w:space="0" w:color="auto"/>
        <w:left w:val="none" w:sz="0" w:space="0" w:color="auto"/>
        <w:bottom w:val="none" w:sz="0" w:space="0" w:color="auto"/>
        <w:right w:val="none" w:sz="0" w:space="0" w:color="auto"/>
      </w:divBdr>
    </w:div>
    <w:div w:id="1304189141">
      <w:bodyDiv w:val="1"/>
      <w:marLeft w:val="0"/>
      <w:marRight w:val="0"/>
      <w:marTop w:val="0"/>
      <w:marBottom w:val="0"/>
      <w:divBdr>
        <w:top w:val="none" w:sz="0" w:space="0" w:color="auto"/>
        <w:left w:val="none" w:sz="0" w:space="0" w:color="auto"/>
        <w:bottom w:val="none" w:sz="0" w:space="0" w:color="auto"/>
        <w:right w:val="none" w:sz="0" w:space="0" w:color="auto"/>
      </w:divBdr>
    </w:div>
    <w:div w:id="149553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672</Words>
  <Characters>3837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Joseph's R C Aided Primary School</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MorrisS</dc:creator>
  <cp:lastModifiedBy>Doyle, Amy D.</cp:lastModifiedBy>
  <cp:revision>2</cp:revision>
  <dcterms:created xsi:type="dcterms:W3CDTF">2024-11-19T14:19:00Z</dcterms:created>
  <dcterms:modified xsi:type="dcterms:W3CDTF">2024-11-19T14:19:00Z</dcterms:modified>
</cp:coreProperties>
</file>