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70AD58" w14:textId="77777777" w:rsidR="00E157FB" w:rsidRPr="00E157FB" w:rsidRDefault="00E157FB" w:rsidP="008A79C0">
      <w:pPr>
        <w:pStyle w:val="AppFormTitle"/>
        <w:rPr>
          <w:rFonts w:asciiTheme="minorHAnsi" w:hAnsiTheme="minorHAnsi"/>
          <w:noProof/>
          <w:lang w:val="en-GB" w:eastAsia="en-GB"/>
        </w:rPr>
      </w:pPr>
      <w:r w:rsidRPr="00E157FB">
        <w:rPr>
          <w:rFonts w:asciiTheme="minorHAnsi" w:hAnsiTheme="minorHAnsi"/>
          <w:noProof/>
          <w:lang w:val="en-GB" w:eastAsia="en-GB"/>
        </w:rPr>
        <w:t>CONFIDENTIAL</w:t>
      </w:r>
    </w:p>
    <w:p w14:paraId="32B6CC68" w14:textId="77777777" w:rsidR="00CB66CC" w:rsidRDefault="00FF472C" w:rsidP="008A79C0">
      <w:pPr>
        <w:pStyle w:val="AppFormTitle"/>
        <w:rPr>
          <w:u w:val="single"/>
          <w:lang w:val="en-GB"/>
        </w:rPr>
      </w:pPr>
      <w:r w:rsidRPr="00F8094F">
        <w:rPr>
          <w:b w:val="0"/>
          <w:noProof/>
          <w:u w:val="single"/>
          <w:lang w:val="en-GB" w:eastAsia="en-GB"/>
        </w:rPr>
        <w:drawing>
          <wp:inline distT="0" distB="0" distL="0" distR="0" wp14:anchorId="0EABD093" wp14:editId="706D5823">
            <wp:extent cx="1112520" cy="105156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2520" cy="1051560"/>
                    </a:xfrm>
                    <a:prstGeom prst="rect">
                      <a:avLst/>
                    </a:prstGeom>
                    <a:noFill/>
                    <a:ln>
                      <a:noFill/>
                    </a:ln>
                  </pic:spPr>
                </pic:pic>
              </a:graphicData>
            </a:graphic>
          </wp:inline>
        </w:drawing>
      </w:r>
    </w:p>
    <w:p w14:paraId="29CC778B" w14:textId="77777777"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14:paraId="2412C718" w14:textId="61C49F87"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This disclosure form is supplementary to the relevant section relating to the Rehabilitation of Offenders Act 1974, of the relevant CES Application Form. </w:t>
      </w:r>
    </w:p>
    <w:p w14:paraId="7F6CB503" w14:textId="4B48F9C4"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1974 -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14:paraId="0869375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14:paraId="477DCD9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w:t>
      </w:r>
      <w:r w:rsidR="00503815">
        <w:rPr>
          <w:rFonts w:asciiTheme="minorHAnsi" w:hAnsiTheme="minorHAnsi" w:cs="Arial"/>
        </w:rPr>
        <w:t>t</w:t>
      </w:r>
      <w:r w:rsidRPr="00FF472C">
        <w:rPr>
          <w:rFonts w:asciiTheme="minorHAnsi" w:hAnsiTheme="minorHAnsi" w:cs="Arial"/>
        </w:rPr>
        <w:t xml:space="preserve"> those with convictions which we consider unrelated to working with vulnerable groups.</w:t>
      </w:r>
      <w:r w:rsidR="00FF472C">
        <w:rPr>
          <w:rFonts w:asciiTheme="minorHAnsi" w:hAnsiTheme="minorHAnsi" w:cs="Arial"/>
        </w:rPr>
        <w:t xml:space="preserve">  We ask for this information in order to facilitate an honest and open dialogue with prospective employees and we encourage all prospective employees to provide contextual information regarding any convictions disclosed.</w:t>
      </w:r>
    </w:p>
    <w:p w14:paraId="4045F047" w14:textId="77777777" w:rsidR="00764A36" w:rsidRPr="00FF472C" w:rsidRDefault="00764A36"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14:paraId="561FB161" w14:textId="77777777"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14:paraId="18E4AB0F" w14:textId="49A2ADD1"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w:t>
      </w:r>
      <w:r w:rsidR="002A312B">
        <w:rPr>
          <w:rFonts w:asciiTheme="minorHAnsi" w:hAnsiTheme="minorHAnsi" w:cs="Arial"/>
        </w:rPr>
        <w:t>they are</w:t>
      </w:r>
      <w:r w:rsidRPr="00FF472C">
        <w:rPr>
          <w:rFonts w:asciiTheme="minorHAnsi" w:hAnsiTheme="minorHAnsi" w:cs="Arial"/>
        </w:rPr>
        <w:t xml:space="preserve"> a “protected” conviction</w:t>
      </w:r>
      <w:r w:rsidR="002A312B">
        <w:rPr>
          <w:rFonts w:asciiTheme="minorHAnsi" w:hAnsiTheme="minorHAnsi" w:cs="Arial"/>
        </w:rPr>
        <w:t>s</w:t>
      </w:r>
      <w:r w:rsidRPr="00FF472C">
        <w:rPr>
          <w:rFonts w:asciiTheme="minorHAnsi" w:hAnsiTheme="minorHAnsi" w:cs="Arial"/>
        </w:rPr>
        <w:t>/caution</w:t>
      </w:r>
      <w:r w:rsidR="002A312B">
        <w:rPr>
          <w:rFonts w:asciiTheme="minorHAnsi" w:hAnsiTheme="minorHAnsi" w:cs="Arial"/>
        </w:rPr>
        <w:t>s</w:t>
      </w:r>
      <w:r w:rsidRPr="00FF472C">
        <w:rPr>
          <w:rFonts w:asciiTheme="minorHAnsi" w:hAnsiTheme="minorHAnsi" w:cs="Arial"/>
        </w:rPr>
        <w:t xml:space="preserve"> under the amendments made to the Rehabilitation of Offenders Act 1974 (Exemptions) Order 1975 (in 2013</w:t>
      </w:r>
      <w:r w:rsidR="009B043B">
        <w:rPr>
          <w:rFonts w:asciiTheme="minorHAnsi" w:hAnsiTheme="minorHAnsi" w:cs="Arial"/>
        </w:rPr>
        <w:t xml:space="preserve"> and 2020</w:t>
      </w:r>
      <w:r w:rsidRPr="00FF472C">
        <w:rPr>
          <w:rFonts w:asciiTheme="minorHAnsi" w:hAnsiTheme="minorHAnsi" w:cs="Arial"/>
        </w:rPr>
        <w:t xml:space="preserve">) and, therefore, not subject to disclosure.  </w:t>
      </w:r>
    </w:p>
    <w:p w14:paraId="73D642F5" w14:textId="73B035B7" w:rsidR="009B043B" w:rsidRDefault="00764A36" w:rsidP="008206C4">
      <w:pPr>
        <w:shd w:val="clear" w:color="auto" w:fill="FFFFFF"/>
        <w:jc w:val="both"/>
        <w:rPr>
          <w:rFonts w:ascii="Arial" w:hAnsi="Arial" w:cs="Arial"/>
          <w:color w:val="0B0C0C"/>
          <w:sz w:val="29"/>
          <w:szCs w:val="29"/>
          <w:lang w:val="en-GB" w:eastAsia="en-GB"/>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spent and unspent convictions on this form other than those which are so “protected”.  This may include driving offences</w:t>
      </w:r>
      <w:r w:rsidR="009B043B">
        <w:rPr>
          <w:rFonts w:asciiTheme="minorHAnsi" w:hAnsiTheme="minorHAnsi" w:cs="Arial"/>
          <w:b/>
          <w:bCs/>
        </w:rPr>
        <w:t xml:space="preserve"> but w</w:t>
      </w:r>
      <w:r w:rsidR="002A312B">
        <w:rPr>
          <w:rFonts w:asciiTheme="minorHAnsi" w:hAnsiTheme="minorHAnsi" w:cs="Arial"/>
          <w:b/>
          <w:bCs/>
        </w:rPr>
        <w:t>ill</w:t>
      </w:r>
      <w:r w:rsidR="009B043B">
        <w:rPr>
          <w:rFonts w:asciiTheme="minorHAnsi" w:hAnsiTheme="minorHAnsi" w:cs="Arial"/>
          <w:b/>
          <w:bCs/>
        </w:rPr>
        <w:t xml:space="preserve"> not include youth cautions, </w:t>
      </w:r>
      <w:r w:rsidR="00A541D0">
        <w:rPr>
          <w:rFonts w:asciiTheme="minorHAnsi" w:hAnsiTheme="minorHAnsi" w:cs="Arial"/>
          <w:b/>
          <w:bCs/>
        </w:rPr>
        <w:t>reprimands</w:t>
      </w:r>
      <w:r w:rsidR="009B043B">
        <w:rPr>
          <w:rFonts w:asciiTheme="minorHAnsi" w:hAnsiTheme="minorHAnsi" w:cs="Arial"/>
          <w:b/>
          <w:bCs/>
        </w:rPr>
        <w:t xml:space="preserve"> or warnings</w:t>
      </w:r>
      <w:r w:rsidRPr="00FF472C">
        <w:rPr>
          <w:rFonts w:asciiTheme="minorHAnsi" w:hAnsiTheme="minorHAnsi" w:cs="Arial"/>
          <w:b/>
          <w:bCs/>
        </w:rPr>
        <w:t xml:space="preserve">. </w:t>
      </w:r>
      <w:r w:rsidR="00E30707">
        <w:rPr>
          <w:rFonts w:asciiTheme="minorHAnsi" w:hAnsiTheme="minorHAnsi" w:cs="Arial"/>
          <w:b/>
          <w:bCs/>
        </w:rPr>
        <w:t>Please note that the rules on multiple convictions</w:t>
      </w:r>
      <w:r w:rsidR="002A312B">
        <w:rPr>
          <w:rFonts w:asciiTheme="minorHAnsi" w:hAnsiTheme="minorHAnsi" w:cs="Arial"/>
          <w:b/>
          <w:bCs/>
        </w:rPr>
        <w:t xml:space="preserve"> were</w:t>
      </w:r>
      <w:r w:rsidR="00E30707">
        <w:rPr>
          <w:rFonts w:asciiTheme="minorHAnsi" w:hAnsiTheme="minorHAnsi" w:cs="Arial"/>
          <w:b/>
          <w:bCs/>
        </w:rPr>
        <w:t xml:space="preserve"> changed</w:t>
      </w:r>
      <w:r w:rsidR="002A312B">
        <w:rPr>
          <w:rFonts w:asciiTheme="minorHAnsi" w:hAnsiTheme="minorHAnsi" w:cs="Arial"/>
          <w:b/>
          <w:bCs/>
        </w:rPr>
        <w:t xml:space="preserve"> in November 2020. </w:t>
      </w:r>
      <w:r w:rsidR="00E30707">
        <w:rPr>
          <w:rFonts w:asciiTheme="minorHAnsi" w:hAnsiTheme="minorHAnsi" w:cs="Arial"/>
          <w:b/>
          <w:bCs/>
        </w:rPr>
        <w:t xml:space="preserve"> </w:t>
      </w:r>
      <w:r w:rsidR="002A312B">
        <w:rPr>
          <w:rFonts w:asciiTheme="minorHAnsi" w:hAnsiTheme="minorHAnsi" w:cs="Arial"/>
          <w:b/>
          <w:bCs/>
        </w:rPr>
        <w:t>I</w:t>
      </w:r>
      <w:r w:rsidR="00E30707">
        <w:rPr>
          <w:rFonts w:asciiTheme="minorHAnsi" w:hAnsiTheme="minorHAnsi" w:cs="Arial"/>
          <w:b/>
          <w:bCs/>
        </w:rPr>
        <w:t xml:space="preserve">f you are unsure </w:t>
      </w:r>
      <w:r w:rsidR="002A312B">
        <w:rPr>
          <w:rFonts w:asciiTheme="minorHAnsi" w:hAnsiTheme="minorHAnsi" w:cs="Arial"/>
          <w:b/>
          <w:bCs/>
        </w:rPr>
        <w:t>about whether or not your</w:t>
      </w:r>
      <w:r w:rsidR="00E30707">
        <w:rPr>
          <w:rFonts w:asciiTheme="minorHAnsi" w:hAnsiTheme="minorHAnsi" w:cs="Arial"/>
          <w:b/>
          <w:bCs/>
        </w:rPr>
        <w:t xml:space="preserve"> conviction requires disclosure please review the </w:t>
      </w:r>
      <w:r w:rsidR="00485AD6">
        <w:rPr>
          <w:rFonts w:asciiTheme="minorHAnsi" w:hAnsiTheme="minorHAnsi" w:cs="Arial"/>
          <w:b/>
          <w:bCs/>
        </w:rPr>
        <w:t xml:space="preserve">Ministry of Justice </w:t>
      </w:r>
      <w:r w:rsidR="00E30707">
        <w:rPr>
          <w:rFonts w:asciiTheme="minorHAnsi" w:hAnsiTheme="minorHAnsi" w:cs="Arial"/>
          <w:b/>
          <w:bCs/>
        </w:rPr>
        <w:t>guidance</w:t>
      </w:r>
      <w:r w:rsidRPr="00FF472C">
        <w:rPr>
          <w:rFonts w:asciiTheme="minorHAnsi" w:hAnsiTheme="minorHAnsi" w:cs="Arial"/>
          <w:b/>
          <w:bCs/>
        </w:rPr>
        <w:t xml:space="preserve"> on the filtering of “protected” convictions and cautions </w:t>
      </w:r>
      <w:r w:rsidR="002A312B">
        <w:rPr>
          <w:rFonts w:asciiTheme="minorHAnsi" w:hAnsiTheme="minorHAnsi" w:cs="Arial"/>
          <w:b/>
          <w:bCs/>
        </w:rPr>
        <w:t xml:space="preserve">which </w:t>
      </w:r>
      <w:r w:rsidRPr="00FF472C">
        <w:rPr>
          <w:rFonts w:asciiTheme="minorHAnsi" w:hAnsiTheme="minorHAnsi" w:cs="Arial"/>
          <w:b/>
          <w:bCs/>
        </w:rPr>
        <w:t xml:space="preserve">can be accessed on the </w:t>
      </w:r>
      <w:hyperlink r:id="rId13" w:history="1">
        <w:r w:rsidR="009B043B" w:rsidRPr="00A541D0">
          <w:rPr>
            <w:rStyle w:val="Hyperlink"/>
            <w:rFonts w:asciiTheme="minorHAnsi" w:hAnsiTheme="minorHAnsi" w:cs="Arial"/>
            <w:b/>
            <w:bCs/>
          </w:rPr>
          <w:t>Ministry of Justice</w:t>
        </w:r>
      </w:hyperlink>
      <w:r w:rsidR="009B043B">
        <w:rPr>
          <w:rFonts w:asciiTheme="minorHAnsi" w:hAnsiTheme="minorHAnsi" w:cs="Arial"/>
          <w:b/>
          <w:bCs/>
        </w:rPr>
        <w:t xml:space="preserve"> website.</w:t>
      </w:r>
      <w:r w:rsidRPr="00FF472C">
        <w:rPr>
          <w:rFonts w:asciiTheme="minorHAnsi" w:hAnsiTheme="minorHAnsi" w:cs="Arial"/>
          <w:b/>
          <w:bCs/>
        </w:rPr>
        <w:t xml:space="preserve"> </w:t>
      </w:r>
    </w:p>
    <w:p w14:paraId="1783299B" w14:textId="7DD3A18B" w:rsidR="00764A36" w:rsidRPr="00FF472C" w:rsidRDefault="00764A36" w:rsidP="00764A36">
      <w:pPr>
        <w:jc w:val="both"/>
        <w:rPr>
          <w:rFonts w:asciiTheme="minorHAnsi" w:hAnsiTheme="minorHAnsi" w:cs="Arial"/>
          <w:b/>
          <w:bCs/>
        </w:rPr>
      </w:pPr>
    </w:p>
    <w:p w14:paraId="1DDFD9E8" w14:textId="64715B05" w:rsidR="00FF472C" w:rsidRDefault="00764A36" w:rsidP="00764A36">
      <w:pPr>
        <w:jc w:val="both"/>
        <w:rPr>
          <w:rFonts w:asciiTheme="minorHAnsi" w:hAnsiTheme="minorHAnsi" w:cs="Arial"/>
        </w:rPr>
      </w:pPr>
      <w:r w:rsidRPr="00FF472C">
        <w:rPr>
          <w:rFonts w:asciiTheme="minorHAnsi" w:hAnsiTheme="minorHAnsi" w:cs="Arial"/>
        </w:rPr>
        <w:lastRenderedPageBreak/>
        <w:t xml:space="preserve">Failure to disclose any disclosable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 xml:space="preserve">dismissal if it is subsequently discovered that you have had any </w:t>
      </w:r>
      <w:r w:rsidR="009A44B5">
        <w:rPr>
          <w:rFonts w:asciiTheme="minorHAnsi" w:hAnsiTheme="minorHAnsi" w:cs="Arial"/>
        </w:rPr>
        <w:t xml:space="preserve">disclosable </w:t>
      </w:r>
      <w:r w:rsidRPr="00FF472C">
        <w:rPr>
          <w:rFonts w:asciiTheme="minorHAnsi" w:hAnsiTheme="minorHAnsi" w:cs="Arial"/>
        </w:rPr>
        <w:t>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14:paraId="2FB74E68" w14:textId="77777777" w:rsidR="002763F6" w:rsidRDefault="00764A36" w:rsidP="00764A36">
      <w:pPr>
        <w:jc w:val="both"/>
        <w:rPr>
          <w:rFonts w:asciiTheme="minorHAnsi" w:hAnsiTheme="minorHAnsi" w:cs="Arial"/>
          <w:b/>
        </w:rPr>
      </w:pPr>
      <w:r w:rsidRPr="00FF472C">
        <w:rPr>
          <w:rFonts w:asciiTheme="minorHAnsi" w:hAnsiTheme="minorHAnsi" w:cs="Arial"/>
          <w:b/>
        </w:rPr>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14:paraId="2647BD4E" w14:textId="77777777" w:rsidR="00764A36" w:rsidRPr="00FF472C" w:rsidRDefault="002763F6" w:rsidP="00764A36">
      <w:pPr>
        <w:jc w:val="both"/>
        <w:rPr>
          <w:rFonts w:asciiTheme="minorHAnsi" w:hAnsiTheme="minorHAnsi" w:cs="Arial"/>
          <w:b/>
        </w:rPr>
      </w:pPr>
      <w:r>
        <w:rPr>
          <w:rFonts w:asciiTheme="minorHAnsi" w:hAnsiTheme="minorHAnsi" w:cs="Arial"/>
          <w:b/>
        </w:rPr>
        <w:t>Any offer of employment will be subject to checks being carried out in order to ensure that you are not subject to a prohibition order or an interim prohibition order.</w:t>
      </w:r>
      <w:r w:rsidR="00764A36" w:rsidRPr="00FF472C">
        <w:rPr>
          <w:rFonts w:asciiTheme="minorHAnsi" w:hAnsiTheme="minorHAnsi" w:cs="Arial"/>
          <w:b/>
        </w:rPr>
        <w:t xml:space="preserve"> </w:t>
      </w:r>
    </w:p>
    <w:p w14:paraId="293624CA" w14:textId="77777777"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14:paraId="1D2E2FDA" w14:textId="77777777" w:rsidR="00764A36" w:rsidRPr="00FF472C" w:rsidRDefault="00764A36" w:rsidP="00764A36">
      <w:pPr>
        <w:jc w:val="both"/>
        <w:rPr>
          <w:rFonts w:asciiTheme="minorHAnsi" w:hAnsiTheme="minorHAnsi" w:cs="Arial"/>
        </w:rPr>
      </w:pPr>
    </w:p>
    <w:p w14:paraId="0FEE8934"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0"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0"/>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D123C8C"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1"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FA9AA97"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2"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8740AEC" w14:textId="6F4A0642" w:rsidR="00F10283" w:rsidRPr="008206C4" w:rsidRDefault="00F10283" w:rsidP="00764A36">
      <w:pPr>
        <w:keepNext/>
        <w:spacing w:before="360" w:after="0" w:line="288" w:lineRule="auto"/>
        <w:jc w:val="both"/>
        <w:rPr>
          <w:color w:val="000000"/>
        </w:rPr>
      </w:pPr>
      <w:r w:rsidRPr="008206C4">
        <w:rPr>
          <w:color w:val="000000"/>
        </w:rPr>
        <w:t xml:space="preserve">Do you have any unspent conditional cautions or convictions under the Rehabilitation of Offenders Act 1974? </w:t>
      </w:r>
    </w:p>
    <w:p w14:paraId="46B0F080" w14:textId="1ECE9563" w:rsidR="00F10283" w:rsidRDefault="00F10283" w:rsidP="00764A36">
      <w:pPr>
        <w:keepNext/>
        <w:spacing w:before="360" w:after="0" w:line="288" w:lineRule="auto"/>
        <w:jc w:val="both"/>
        <w:rPr>
          <w:i/>
          <w:iCs/>
          <w:color w:val="000000"/>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995141579"/>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r>
        <w:rPr>
          <w:rFonts w:asciiTheme="minorHAnsi" w:hAnsiTheme="minorHAnsi" w:cs="Arial"/>
          <w:lang w:val="en-GB"/>
        </w:rPr>
        <w:t>Yes:</w:t>
      </w:r>
      <w:r>
        <w:rPr>
          <w:rFonts w:asciiTheme="minorHAnsi" w:hAnsiTheme="minorHAnsi" w:cs="Arial"/>
          <w:lang w:val="en-GB"/>
        </w:rPr>
        <w:tab/>
      </w:r>
      <w:sdt>
        <w:sdtPr>
          <w:rPr>
            <w:rFonts w:asciiTheme="minorHAnsi" w:hAnsiTheme="minorHAnsi" w:cs="Arial"/>
            <w:lang w:val="en-GB"/>
          </w:rPr>
          <w:id w:val="-686056393"/>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p>
    <w:p w14:paraId="16CD4789" w14:textId="57565DCC" w:rsidR="008B3B2D" w:rsidRPr="008206C4" w:rsidRDefault="00F10283" w:rsidP="00764A36">
      <w:pPr>
        <w:keepNext/>
        <w:spacing w:before="360" w:after="0" w:line="288" w:lineRule="auto"/>
        <w:jc w:val="both"/>
        <w:rPr>
          <w:rFonts w:asciiTheme="minorHAnsi" w:hAnsiTheme="minorHAnsi" w:cs="Arial"/>
          <w:lang w:val="en-GB"/>
        </w:rPr>
      </w:pPr>
      <w:r w:rsidRPr="008206C4">
        <w:rPr>
          <w:color w:val="000000"/>
        </w:rPr>
        <w:t>Do you have any adult cautions (simple or conditional) or spent convictions that are not protected as defined by the Rehabilitation of Offenders Act 1974 (Exceptions) Order 1975 (Amendment) (England and Wales) Order 2020?</w:t>
      </w:r>
    </w:p>
    <w:p w14:paraId="5E8379FC" w14:textId="77777777"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14:paraId="74EB91DC" w14:textId="77777777"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14:paraId="0C47928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Date of each conviction / pending hearing / reprimand / warning</w:t>
      </w:r>
      <w:r>
        <w:rPr>
          <w:rFonts w:asciiTheme="minorHAnsi" w:hAnsiTheme="minorHAnsi" w:cs="Arial"/>
          <w:lang w:val="en-GB"/>
        </w:rPr>
        <w:t>;</w:t>
      </w:r>
    </w:p>
    <w:p w14:paraId="30CDAE72"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r w:rsidR="003328C5">
        <w:rPr>
          <w:rFonts w:asciiTheme="minorHAnsi" w:hAnsiTheme="minorHAnsi" w:cs="Arial"/>
          <w:lang w:val="en-GB"/>
        </w:rPr>
        <w:t>;</w:t>
      </w:r>
    </w:p>
    <w:p w14:paraId="5DAA1DF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14:paraId="624D2CD4"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14:paraId="45BDAA84" w14:textId="77777777"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3"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3"/>
    </w:p>
    <w:p w14:paraId="18435A34" w14:textId="77777777" w:rsidR="00764A36" w:rsidRPr="00FF472C" w:rsidRDefault="00764A36" w:rsidP="00764A36">
      <w:pPr>
        <w:rPr>
          <w:rFonts w:asciiTheme="minorHAnsi" w:hAnsiTheme="minorHAnsi" w:cs="Arial"/>
        </w:rPr>
      </w:pPr>
    </w:p>
    <w:p w14:paraId="6AE844F8" w14:textId="77777777"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14:paraId="6BAAD441" w14:textId="77777777" w:rsidR="00764A36" w:rsidRPr="00FF472C" w:rsidRDefault="00764A36" w:rsidP="00764A36">
      <w:pPr>
        <w:jc w:val="center"/>
        <w:rPr>
          <w:rFonts w:asciiTheme="minorHAnsi" w:hAnsiTheme="minorHAnsi" w:cs="Arial"/>
        </w:rPr>
      </w:pPr>
    </w:p>
    <w:p w14:paraId="139DACB0" w14:textId="77777777" w:rsidR="00764A36" w:rsidRPr="00FF472C" w:rsidRDefault="00764A36" w:rsidP="00764A36">
      <w:pPr>
        <w:rPr>
          <w:rFonts w:asciiTheme="minorHAnsi" w:hAnsiTheme="minorHAnsi" w:cs="Arial"/>
          <w:i/>
          <w:iCs/>
        </w:rPr>
      </w:pPr>
      <w:r w:rsidRPr="00FF472C">
        <w:rPr>
          <w:rFonts w:asciiTheme="minorHAnsi" w:hAnsiTheme="minorHAnsi" w:cs="Arial"/>
        </w:rPr>
        <w:lastRenderedPageBreak/>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4"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4"/>
    </w:p>
    <w:p w14:paraId="22F6A525" w14:textId="77777777"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5"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14:paraId="6B2A41AC" w14:textId="77777777" w:rsidR="00764A36" w:rsidRDefault="00764A36" w:rsidP="00764A36">
      <w:pPr>
        <w:rPr>
          <w:rFonts w:asciiTheme="minorHAnsi" w:hAnsiTheme="minorHAnsi" w:cs="Arial"/>
          <w:b/>
          <w:i/>
        </w:rPr>
      </w:pPr>
    </w:p>
    <w:p w14:paraId="554D26AB" w14:textId="77777777"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14:paraId="0BD1420B" w14:textId="77777777"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14:paraId="75DF6441" w14:textId="77777777" w:rsidR="00764A36" w:rsidRPr="00FF472C" w:rsidRDefault="00764A36" w:rsidP="00764A36">
      <w:pPr>
        <w:spacing w:after="0" w:line="240" w:lineRule="auto"/>
        <w:jc w:val="both"/>
        <w:rPr>
          <w:rFonts w:asciiTheme="minorHAnsi" w:hAnsiTheme="minorHAnsi"/>
          <w:b/>
          <w:u w:val="single"/>
        </w:rPr>
      </w:pPr>
    </w:p>
    <w:p w14:paraId="1615FDAA" w14:textId="77777777"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14:paraId="64B11389" w14:textId="77777777" w:rsidR="00764A36" w:rsidRPr="00FF472C" w:rsidRDefault="00764A36" w:rsidP="00764A36">
      <w:pPr>
        <w:spacing w:after="0" w:line="240" w:lineRule="auto"/>
        <w:jc w:val="both"/>
        <w:rPr>
          <w:rFonts w:asciiTheme="minorHAnsi" w:hAnsiTheme="minorHAnsi"/>
          <w:b/>
          <w:u w:val="single"/>
        </w:rPr>
      </w:pPr>
    </w:p>
    <w:p w14:paraId="7847521F" w14:textId="075BA68B" w:rsidR="00764A36" w:rsidRDefault="00764A36" w:rsidP="00B872A1">
      <w:pPr>
        <w:pStyle w:val="ListParagraph"/>
        <w:numPr>
          <w:ilvl w:val="0"/>
          <w:numId w:val="14"/>
        </w:numPr>
        <w:jc w:val="both"/>
        <w:rPr>
          <w:rFonts w:asciiTheme="minorHAnsi" w:hAnsiTheme="minorHAnsi"/>
        </w:rPr>
      </w:pPr>
      <w:r w:rsidRPr="00B872A1">
        <w:rPr>
          <w:rFonts w:asciiTheme="minorHAnsi" w:hAnsiTheme="minorHAnsi"/>
        </w:rPr>
        <w:t>We are</w:t>
      </w:r>
      <w:r w:rsidR="00B872A1" w:rsidRPr="00B872A1">
        <w:rPr>
          <w:rFonts w:asciiTheme="minorHAnsi" w:hAnsiTheme="minorHAnsi"/>
        </w:rPr>
        <w:t xml:space="preserve"> </w:t>
      </w:r>
      <w:r w:rsidR="008B4E11">
        <w:rPr>
          <w:rFonts w:asciiTheme="minorHAnsi" w:hAnsiTheme="minorHAnsi"/>
          <w:b/>
          <w:i/>
        </w:rPr>
        <w:t>St Joseph’s Catholic Primary School, Upton CH49 6LL – a voluntary aided school.</w:t>
      </w:r>
    </w:p>
    <w:p w14:paraId="632669EB" w14:textId="77777777" w:rsidR="00B872A1" w:rsidRPr="00B872A1" w:rsidRDefault="00B872A1" w:rsidP="00B872A1">
      <w:pPr>
        <w:pStyle w:val="ListParagraph"/>
        <w:ind w:left="1080"/>
        <w:jc w:val="both"/>
        <w:rPr>
          <w:rFonts w:asciiTheme="minorHAnsi" w:hAnsiTheme="minorHAnsi"/>
        </w:rPr>
      </w:pPr>
    </w:p>
    <w:p w14:paraId="53BA438C" w14:textId="404BA897" w:rsidR="00B5457A" w:rsidRDefault="00764A36" w:rsidP="00B5457A">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sidR="00B872A1">
        <w:rPr>
          <w:rFonts w:asciiTheme="minorHAnsi" w:hAnsiTheme="minorHAnsi"/>
        </w:rPr>
        <w:t>s</w:t>
      </w:r>
      <w:r w:rsidRPr="00B872A1">
        <w:rPr>
          <w:rFonts w:asciiTheme="minorHAnsi" w:hAnsiTheme="minorHAnsi"/>
        </w:rPr>
        <w:t xml:space="preserve"> information on this form, your information may be shared with OFSTED and the Local Authority Designated Officer for child protection matters (the LADO).  As a Catholic education provider, we work closely with </w:t>
      </w:r>
      <w:r w:rsidR="008B4E11">
        <w:rPr>
          <w:rFonts w:asciiTheme="minorHAnsi" w:hAnsiTheme="minorHAnsi"/>
        </w:rPr>
        <w:t>The Diocese of Shrewsbury</w:t>
      </w:r>
      <w:r w:rsidR="0060416E" w:rsidRPr="00B872A1">
        <w:rPr>
          <w:rFonts w:asciiTheme="minorHAnsi" w:hAnsiTheme="minorHAnsi"/>
        </w:rPr>
        <w:t xml:space="preserve"> </w:t>
      </w:r>
      <w:r w:rsidRPr="00B872A1">
        <w:rPr>
          <w:rFonts w:asciiTheme="minorHAnsi" w:hAnsiTheme="minorHAnsi"/>
        </w:rPr>
        <w:t>with whom we may be required to share the information you have provided on this form.</w:t>
      </w:r>
    </w:p>
    <w:p w14:paraId="2BBE3045" w14:textId="77777777" w:rsidR="00B5457A" w:rsidRPr="00B5457A" w:rsidRDefault="00B5457A" w:rsidP="00B5457A">
      <w:pPr>
        <w:pStyle w:val="ListParagraph"/>
        <w:rPr>
          <w:rFonts w:asciiTheme="minorHAnsi" w:hAnsiTheme="minorHAnsi"/>
        </w:rPr>
      </w:pPr>
    </w:p>
    <w:p w14:paraId="3A4E9BD0" w14:textId="4C2774F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The person responsible for data protection within our </w:t>
      </w:r>
      <w:proofErr w:type="spellStart"/>
      <w:r w:rsidRPr="00B5457A">
        <w:rPr>
          <w:rFonts w:asciiTheme="minorHAnsi" w:hAnsiTheme="minorHAnsi"/>
        </w:rPr>
        <w:t>organisation</w:t>
      </w:r>
      <w:proofErr w:type="spellEnd"/>
      <w:r w:rsidRPr="00B5457A">
        <w:rPr>
          <w:rFonts w:asciiTheme="minorHAnsi" w:hAnsiTheme="minorHAnsi"/>
        </w:rPr>
        <w:t xml:space="preserve"> is </w:t>
      </w:r>
      <w:r w:rsidR="008B4E11">
        <w:rPr>
          <w:rFonts w:asciiTheme="minorHAnsi" w:hAnsiTheme="minorHAnsi"/>
          <w:b/>
          <w:i/>
        </w:rPr>
        <w:t xml:space="preserve">Craig Stilwell </w:t>
      </w:r>
      <w:r w:rsidRPr="00B5457A">
        <w:rPr>
          <w:rFonts w:asciiTheme="minorHAnsi" w:hAnsiTheme="minorHAnsi"/>
        </w:rPr>
        <w:t xml:space="preserve">and you can contact them with any questions relating to our handling of your data.  You can contact them by </w:t>
      </w:r>
      <w:r w:rsidR="008B4E11">
        <w:rPr>
          <w:rFonts w:asciiTheme="minorHAnsi" w:hAnsiTheme="minorHAnsi"/>
          <w:b/>
          <w:i/>
        </w:rPr>
        <w:t xml:space="preserve">emailing him at </w:t>
      </w:r>
      <w:r w:rsidR="008B4E11" w:rsidRPr="00AB0E87">
        <w:rPr>
          <w:b/>
          <w:i/>
          <w:noProof/>
        </w:rPr>
        <w:t>craig.stilwell@judicium.com</w:t>
      </w:r>
    </w:p>
    <w:p w14:paraId="74BC3EBF" w14:textId="77777777" w:rsidR="00B5457A" w:rsidRPr="00B5457A" w:rsidRDefault="00B5457A" w:rsidP="00B5457A">
      <w:pPr>
        <w:pStyle w:val="ListParagraph"/>
        <w:rPr>
          <w:rFonts w:asciiTheme="minorHAnsi" w:hAnsiTheme="minorHAnsi"/>
        </w:rPr>
      </w:pPr>
    </w:p>
    <w:p w14:paraId="74C00A76"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in order to process your application for employment and to ascertain whether you are a suitable candidate to work with children/in a child </w:t>
      </w:r>
      <w:proofErr w:type="spellStart"/>
      <w:r w:rsidRPr="00B5457A">
        <w:rPr>
          <w:rFonts w:asciiTheme="minorHAnsi" w:hAnsiTheme="minorHAnsi"/>
        </w:rPr>
        <w:t>centred</w:t>
      </w:r>
      <w:proofErr w:type="spellEnd"/>
      <w:r w:rsidRPr="00B5457A">
        <w:rPr>
          <w:rFonts w:asciiTheme="minorHAnsi" w:hAnsiTheme="minorHAnsi"/>
        </w:rPr>
        <w:t xml:space="preserve"> environment.  </w:t>
      </w:r>
    </w:p>
    <w:p w14:paraId="065E526C" w14:textId="77777777" w:rsidR="00B5457A" w:rsidRPr="00B5457A" w:rsidRDefault="00B5457A" w:rsidP="00B5457A">
      <w:pPr>
        <w:pStyle w:val="ListParagraph"/>
        <w:rPr>
          <w:rFonts w:asciiTheme="minorHAnsi" w:hAnsiTheme="minorHAnsi"/>
        </w:rPr>
      </w:pPr>
    </w:p>
    <w:p w14:paraId="6B8CAEF5"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in order to</w:t>
      </w:r>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14:paraId="0F20CFEA" w14:textId="77777777" w:rsidR="00B5457A" w:rsidRPr="00B5457A" w:rsidRDefault="00B5457A" w:rsidP="00B5457A">
      <w:pPr>
        <w:pStyle w:val="ListParagraph"/>
        <w:rPr>
          <w:rFonts w:asciiTheme="minorHAnsi" w:hAnsiTheme="minorHAnsi"/>
        </w:rPr>
      </w:pPr>
    </w:p>
    <w:p w14:paraId="78D4EE7D" w14:textId="77777777"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w:t>
      </w:r>
      <w:proofErr w:type="gramStart"/>
      <w:r w:rsidRPr="00B5457A">
        <w:rPr>
          <w:rFonts w:asciiTheme="minorHAnsi" w:hAnsiTheme="minorHAnsi"/>
        </w:rPr>
        <w:t>School’s</w:t>
      </w:r>
      <w:proofErr w:type="gramEnd"/>
      <w:r w:rsidRPr="00B5457A">
        <w:rPr>
          <w:rFonts w:asciiTheme="minorHAnsi" w:hAnsiTheme="minorHAnsi"/>
        </w:rPr>
        <w:t xml:space="preserve"> data retention policy.  In addition, we shall document and retain records of relevant guidance/advice received by OFSTED</w:t>
      </w:r>
      <w:r w:rsidR="00B5457A">
        <w:rPr>
          <w:rFonts w:asciiTheme="minorHAnsi" w:hAnsiTheme="minorHAnsi"/>
        </w:rPr>
        <w:t>/</w:t>
      </w:r>
      <w:proofErr w:type="spellStart"/>
      <w:r w:rsidR="00B5457A">
        <w:rPr>
          <w:rFonts w:asciiTheme="minorHAnsi" w:hAnsiTheme="minorHAnsi"/>
        </w:rPr>
        <w:t>Estyn</w:t>
      </w:r>
      <w:proofErr w:type="spellEnd"/>
      <w:r w:rsidRPr="00B5457A">
        <w:rPr>
          <w:rFonts w:asciiTheme="minorHAnsi" w:hAnsiTheme="minorHAnsi"/>
        </w:rPr>
        <w:t xml:space="preserve"> and/or the LADO and any other appropriate third party.</w:t>
      </w:r>
      <w:r w:rsidRPr="00FF472C">
        <w:rPr>
          <w:vertAlign w:val="superscript"/>
        </w:rPr>
        <w:footnoteReference w:id="1"/>
      </w:r>
      <w:r w:rsidRPr="00B5457A">
        <w:rPr>
          <w:rFonts w:asciiTheme="minorHAnsi" w:hAnsiTheme="minorHAnsi"/>
        </w:rPr>
        <w:t xml:space="preserve"> </w:t>
      </w:r>
    </w:p>
    <w:p w14:paraId="1BCE313E" w14:textId="77777777" w:rsidR="00705AF8" w:rsidRPr="00705AF8" w:rsidRDefault="00705AF8" w:rsidP="00705AF8">
      <w:pPr>
        <w:pStyle w:val="ListParagraph"/>
        <w:rPr>
          <w:rFonts w:asciiTheme="minorHAnsi" w:hAnsiTheme="minorHAnsi"/>
        </w:rPr>
      </w:pPr>
    </w:p>
    <w:p w14:paraId="5043C681"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w:t>
      </w:r>
      <w:proofErr w:type="spellStart"/>
      <w:r w:rsidRPr="00705AF8">
        <w:rPr>
          <w:rFonts w:asciiTheme="minorHAnsi" w:hAnsiTheme="minorHAnsi"/>
        </w:rPr>
        <w:t>centred</w:t>
      </w:r>
      <w:proofErr w:type="spellEnd"/>
      <w:r w:rsidRPr="00705AF8">
        <w:rPr>
          <w:rFonts w:asciiTheme="minorHAnsi" w:hAnsiTheme="minorHAnsi"/>
        </w:rPr>
        <w:t xml:space="preserve"> environment, we shall share</w:t>
      </w:r>
      <w:r w:rsidR="00705AF8">
        <w:rPr>
          <w:rFonts w:asciiTheme="minorHAnsi" w:hAnsiTheme="minorHAnsi"/>
        </w:rPr>
        <w:t xml:space="preserve"> </w:t>
      </w:r>
      <w:r w:rsidRPr="00705AF8">
        <w:rPr>
          <w:rFonts w:asciiTheme="minorHAnsi" w:hAnsiTheme="minorHAnsi"/>
        </w:rPr>
        <w:lastRenderedPageBreak/>
        <w:t>the information you have provided on this form with OFSTED</w:t>
      </w:r>
      <w:r w:rsidR="00705AF8">
        <w:rPr>
          <w:rFonts w:asciiTheme="minorHAnsi" w:hAnsiTheme="minorHAnsi"/>
        </w:rPr>
        <w:t>/</w:t>
      </w:r>
      <w:proofErr w:type="spellStart"/>
      <w:r w:rsidR="00705AF8">
        <w:rPr>
          <w:rFonts w:asciiTheme="minorHAnsi" w:hAnsiTheme="minorHAnsi"/>
        </w:rPr>
        <w:t>Estyn</w:t>
      </w:r>
      <w:proofErr w:type="spellEnd"/>
      <w:r w:rsidRPr="00705AF8">
        <w:rPr>
          <w:rFonts w:asciiTheme="minorHAnsi" w:hAnsiTheme="minorHAnsi"/>
        </w:rPr>
        <w:t xml:space="preserve"> and/or the LADO and any other appropriate third party.</w:t>
      </w:r>
      <w:r w:rsidRPr="00FF472C">
        <w:rPr>
          <w:vertAlign w:val="superscript"/>
        </w:rPr>
        <w:footnoteReference w:id="2"/>
      </w:r>
    </w:p>
    <w:p w14:paraId="5323186E" w14:textId="77777777" w:rsidR="00705AF8" w:rsidRPr="00705AF8" w:rsidRDefault="00705AF8" w:rsidP="00705AF8">
      <w:pPr>
        <w:pStyle w:val="ListParagraph"/>
        <w:rPr>
          <w:rFonts w:asciiTheme="minorHAnsi" w:hAnsiTheme="minorHAnsi"/>
        </w:rPr>
      </w:pPr>
    </w:p>
    <w:p w14:paraId="046D1E70"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14:paraId="6935666F" w14:textId="77777777" w:rsidR="00705AF8" w:rsidRPr="00705AF8" w:rsidRDefault="00705AF8" w:rsidP="00705AF8">
      <w:pPr>
        <w:pStyle w:val="ListParagraph"/>
        <w:rPr>
          <w:rFonts w:asciiTheme="minorHAnsi" w:hAnsiTheme="minorHAnsi"/>
        </w:rPr>
      </w:pPr>
    </w:p>
    <w:p w14:paraId="40A78F8F"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14:paraId="773B359D" w14:textId="77777777" w:rsidR="00705AF8" w:rsidRPr="00705AF8" w:rsidRDefault="00705AF8" w:rsidP="00705AF8">
      <w:pPr>
        <w:pStyle w:val="ListParagraph"/>
        <w:rPr>
          <w:rFonts w:asciiTheme="minorHAnsi" w:hAnsiTheme="minorHAnsi"/>
        </w:rPr>
      </w:pPr>
    </w:p>
    <w:p w14:paraId="3584D1FB"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 xml:space="preserve">You have the right to withdraw your consent at any time and can do so by informing our </w:t>
      </w:r>
      <w:proofErr w:type="spellStart"/>
      <w:r>
        <w:rPr>
          <w:rFonts w:asciiTheme="minorHAnsi" w:hAnsiTheme="minorHAnsi"/>
        </w:rPr>
        <w:t>organisation’s</w:t>
      </w:r>
      <w:proofErr w:type="spellEnd"/>
      <w:r>
        <w:rPr>
          <w:rFonts w:asciiTheme="minorHAnsi" w:hAnsiTheme="minorHAnsi"/>
        </w:rPr>
        <w:t xml:space="preserve"> Data Protection Officer (see paragraph 3 above) that you wish to withdraw your consent.</w:t>
      </w:r>
    </w:p>
    <w:p w14:paraId="43784D18" w14:textId="77777777" w:rsidR="00705AF8" w:rsidRPr="00705AF8" w:rsidRDefault="00705AF8" w:rsidP="00705AF8">
      <w:pPr>
        <w:pStyle w:val="ListParagraph"/>
        <w:rPr>
          <w:rFonts w:asciiTheme="minorHAnsi" w:hAnsiTheme="minorHAnsi"/>
        </w:rPr>
      </w:pPr>
    </w:p>
    <w:p w14:paraId="7932736C" w14:textId="47601594"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fail to complete this form</w:t>
      </w:r>
      <w:r w:rsidR="001A68EB">
        <w:rPr>
          <w:rFonts w:asciiTheme="minorHAnsi" w:hAnsiTheme="minorHAnsi"/>
        </w:rPr>
        <w:t>,</w:t>
      </w:r>
      <w:r w:rsidRPr="00705AF8">
        <w:rPr>
          <w:rFonts w:asciiTheme="minorHAnsi" w:hAnsiTheme="minorHAnsi"/>
        </w:rPr>
        <w:t xml:space="preserve">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w:t>
      </w:r>
      <w:proofErr w:type="spellStart"/>
      <w:r w:rsidRPr="00705AF8">
        <w:rPr>
          <w:rFonts w:asciiTheme="minorHAnsi" w:hAnsiTheme="minorHAnsi"/>
        </w:rPr>
        <w:t>organisation</w:t>
      </w:r>
      <w:proofErr w:type="spellEnd"/>
      <w:r w:rsidRPr="00705AF8">
        <w:rPr>
          <w:rFonts w:asciiTheme="minorHAnsi" w:hAnsiTheme="minorHAnsi"/>
        </w:rPr>
        <w:t>.</w:t>
      </w:r>
    </w:p>
    <w:p w14:paraId="1F82F10B" w14:textId="77777777" w:rsidR="00705AF8" w:rsidRPr="00705AF8" w:rsidRDefault="00705AF8" w:rsidP="00705AF8">
      <w:pPr>
        <w:pStyle w:val="ListParagraph"/>
        <w:rPr>
          <w:rFonts w:asciiTheme="minorHAnsi" w:hAnsiTheme="minorHAnsi"/>
        </w:rPr>
      </w:pPr>
    </w:p>
    <w:p w14:paraId="7D6601BE"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14:paraId="4D5DD28E" w14:textId="77777777" w:rsidR="00705AF8" w:rsidRPr="00705AF8" w:rsidRDefault="00705AF8" w:rsidP="00705AF8">
      <w:pPr>
        <w:pStyle w:val="ListParagraph"/>
        <w:rPr>
          <w:rFonts w:asciiTheme="minorHAnsi" w:hAnsiTheme="minorHAnsi"/>
        </w:rPr>
      </w:pPr>
    </w:p>
    <w:p w14:paraId="2363673B" w14:textId="6AE26C93" w:rsidR="00764A36" w:rsidRDefault="00705AF8" w:rsidP="00705AF8">
      <w:pPr>
        <w:pStyle w:val="ListParagraph"/>
        <w:numPr>
          <w:ilvl w:val="0"/>
          <w:numId w:val="14"/>
        </w:numPr>
        <w:jc w:val="both"/>
        <w:rPr>
          <w:rFonts w:asciiTheme="minorHAnsi" w:hAnsiTheme="minorHAnsi"/>
        </w:rPr>
      </w:pPr>
      <w:r>
        <w:rPr>
          <w:rFonts w:asciiTheme="minorHAnsi" w:hAnsiTheme="minorHAnsi"/>
        </w:rPr>
        <w:t>T</w:t>
      </w:r>
      <w:r w:rsidR="00764A36" w:rsidRPr="00705AF8">
        <w:rPr>
          <w:rFonts w:asciiTheme="minorHAnsi" w:hAnsiTheme="minorHAnsi"/>
        </w:rPr>
        <w:t xml:space="preserve">o complain about how we have collected and processed the information you have provided on this form, you can make a complaint to our </w:t>
      </w:r>
      <w:proofErr w:type="spellStart"/>
      <w:r w:rsidR="00764A36" w:rsidRPr="00705AF8">
        <w:rPr>
          <w:rFonts w:asciiTheme="minorHAnsi" w:hAnsiTheme="minorHAnsi"/>
        </w:rPr>
        <w:t>organisation</w:t>
      </w:r>
      <w:proofErr w:type="spellEnd"/>
      <w:r w:rsidR="00764A36" w:rsidRPr="00705AF8">
        <w:rPr>
          <w:rFonts w:asciiTheme="minorHAnsi" w:hAnsiTheme="minorHAnsi"/>
        </w:rPr>
        <w:t xml:space="preserve"> by</w:t>
      </w:r>
      <w:r>
        <w:rPr>
          <w:rFonts w:asciiTheme="minorHAnsi" w:hAnsiTheme="minorHAnsi"/>
          <w:highlight w:val="green"/>
        </w:rPr>
        <w:t xml:space="preserve"> </w:t>
      </w:r>
      <w:r w:rsidR="008B4E11">
        <w:rPr>
          <w:rFonts w:asciiTheme="minorHAnsi" w:hAnsiTheme="minorHAnsi"/>
          <w:b/>
          <w:i/>
        </w:rPr>
        <w:t>following our complaints procedure which can be found on our website</w:t>
      </w:r>
      <w:r w:rsidR="008B4E11" w:rsidRPr="00705AF8">
        <w:rPr>
          <w:rFonts w:asciiTheme="minorHAnsi" w:hAnsiTheme="minorHAnsi"/>
        </w:rPr>
        <w:t xml:space="preserve"> </w:t>
      </w:r>
      <w:r w:rsidR="00764A36" w:rsidRPr="00705AF8">
        <w:rPr>
          <w:rFonts w:asciiTheme="minorHAnsi" w:hAnsiTheme="minorHAnsi"/>
        </w:rPr>
        <w:t>If you are unhappy with how your complaint has been handled you can contact the Information Commissioners Office via their website at</w:t>
      </w:r>
      <w:r>
        <w:rPr>
          <w:rFonts w:asciiTheme="minorHAnsi" w:hAnsiTheme="minorHAnsi"/>
        </w:rPr>
        <w:t xml:space="preserve"> </w:t>
      </w:r>
      <w:hyperlink r:id="rId14" w:history="1">
        <w:r w:rsidRPr="005F03EC">
          <w:rPr>
            <w:rStyle w:val="Hyperlink"/>
            <w:rFonts w:asciiTheme="minorHAnsi" w:hAnsiTheme="minorHAnsi"/>
          </w:rPr>
          <w:t>www.ico.org.uk</w:t>
        </w:r>
      </w:hyperlink>
      <w:r>
        <w:rPr>
          <w:rFonts w:asciiTheme="minorHAnsi" w:hAnsiTheme="minorHAnsi"/>
        </w:rPr>
        <w:t xml:space="preserve">. </w:t>
      </w:r>
    </w:p>
    <w:p w14:paraId="377C0D83" w14:textId="77777777" w:rsidR="00705AF8" w:rsidRPr="00705AF8" w:rsidRDefault="00705AF8" w:rsidP="00705AF8">
      <w:pPr>
        <w:pStyle w:val="ListParagraph"/>
        <w:rPr>
          <w:rFonts w:asciiTheme="minorHAnsi" w:hAnsiTheme="minorHAnsi"/>
        </w:rPr>
      </w:pPr>
    </w:p>
    <w:p w14:paraId="2D1F3495" w14:textId="77777777"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14:paraId="2130F160" w14:textId="77777777"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14:paraId="6DA8C105"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E01D227" w14:textId="1873CB41" w:rsidR="00705AF8" w:rsidRDefault="000758BD" w:rsidP="00705AF8">
      <w:pPr>
        <w:pStyle w:val="ListParagraph"/>
        <w:numPr>
          <w:ilvl w:val="0"/>
          <w:numId w:val="15"/>
        </w:numPr>
        <w:jc w:val="both"/>
        <w:rPr>
          <w:rFonts w:asciiTheme="minorHAnsi" w:hAnsiTheme="minorHAnsi"/>
        </w:rPr>
      </w:pPr>
      <w:r>
        <w:t>Please check this box if you agree to our collecting and processing your personal information as described in paragraphs 1-11 above</w:t>
      </w:r>
      <w:r w:rsidR="009A44B5">
        <w:t>:</w:t>
      </w:r>
      <w:r>
        <w:t xml:space="preserve"> </w:t>
      </w:r>
      <w:sdt>
        <w:sdtPr>
          <w:rPr>
            <w:rFonts w:asciiTheme="minorHAnsi" w:hAnsiTheme="minorHAnsi"/>
          </w:rPr>
          <w:id w:val="-1294139816"/>
          <w14:checkbox>
            <w14:checked w14:val="0"/>
            <w14:checkedState w14:val="2612" w14:font="MS Gothic"/>
            <w14:uncheckedState w14:val="2610" w14:font="MS Gothic"/>
          </w14:checkbox>
        </w:sdtPr>
        <w:sdtEndPr/>
        <w:sdtContent>
          <w:r w:rsidR="00705AF8">
            <w:rPr>
              <w:rFonts w:ascii="MS Gothic" w:eastAsia="MS Gothic" w:hAnsi="MS Gothic" w:hint="eastAsia"/>
            </w:rPr>
            <w:t>☐</w:t>
          </w:r>
        </w:sdtContent>
      </w:sdt>
    </w:p>
    <w:p w14:paraId="26E80D64"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to my personal data being shared as stated in paragraphs 2, 6 and 7 above: </w:t>
      </w:r>
    </w:p>
    <w:p w14:paraId="2F568C79" w14:textId="77777777"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57BAF3" w14:textId="77777777" w:rsidR="00705AF8" w:rsidRPr="00705AF8" w:rsidRDefault="00705AF8" w:rsidP="00705AF8">
      <w:pPr>
        <w:jc w:val="both"/>
        <w:rPr>
          <w:rFonts w:asciiTheme="minorHAnsi" w:hAnsiTheme="minorHAnsi"/>
        </w:rPr>
      </w:pPr>
    </w:p>
    <w:sectPr w:rsidR="00705AF8" w:rsidRPr="00705AF8" w:rsidSect="001C6FD6">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44DFDD" w14:textId="77777777" w:rsidR="006A5608" w:rsidRDefault="006A5608" w:rsidP="00464705">
      <w:pPr>
        <w:spacing w:after="0" w:line="240" w:lineRule="auto"/>
      </w:pPr>
      <w:r>
        <w:separator/>
      </w:r>
    </w:p>
  </w:endnote>
  <w:endnote w:type="continuationSeparator" w:id="0">
    <w:p w14:paraId="22D7D179" w14:textId="77777777" w:rsidR="006A5608" w:rsidRDefault="006A5608"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226BC" w14:textId="77777777" w:rsidR="000E6039" w:rsidRDefault="000E60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09354" w14:textId="55CC164C" w:rsidR="00FF472C" w:rsidRPr="003328C5" w:rsidRDefault="003328C5">
    <w:pPr>
      <w:pStyle w:val="Footer"/>
      <w:rPr>
        <w:sz w:val="18"/>
        <w:szCs w:val="18"/>
      </w:rPr>
    </w:pPr>
    <w:r w:rsidRPr="003328C5">
      <w:rPr>
        <w:sz w:val="18"/>
        <w:szCs w:val="18"/>
      </w:rPr>
      <w:t xml:space="preserve">Model </w:t>
    </w:r>
    <w:r w:rsidR="00125BF7" w:rsidRPr="003328C5">
      <w:rPr>
        <w:sz w:val="18"/>
        <w:szCs w:val="18"/>
      </w:rPr>
      <w:t>Rehabilitation of Offenders Act 1974 – Disclosure Form</w:t>
    </w:r>
    <w:r w:rsidR="008F592B" w:rsidRPr="003328C5">
      <w:rPr>
        <w:sz w:val="18"/>
        <w:szCs w:val="18"/>
      </w:rPr>
      <w:t xml:space="preserve"> – February 2013</w:t>
    </w:r>
    <w:r w:rsidR="00A8575C" w:rsidRPr="003328C5">
      <w:rPr>
        <w:sz w:val="18"/>
        <w:szCs w:val="18"/>
      </w:rPr>
      <w:t xml:space="preserve"> – updated </w:t>
    </w:r>
    <w:r w:rsidR="002A312B">
      <w:rPr>
        <w:sz w:val="18"/>
        <w:szCs w:val="18"/>
      </w:rPr>
      <w:t>December</w:t>
    </w:r>
    <w:r w:rsidR="009B043B">
      <w:rPr>
        <w:sz w:val="18"/>
        <w:szCs w:val="18"/>
      </w:rPr>
      <w:t xml:space="preserve"> 2020</w:t>
    </w:r>
  </w:p>
  <w:p w14:paraId="3930BBA2" w14:textId="77777777" w:rsidR="008F592B" w:rsidRPr="003328C5" w:rsidRDefault="008F592B">
    <w:pPr>
      <w:pStyle w:val="Footer"/>
      <w:rPr>
        <w:sz w:val="18"/>
        <w:szCs w:val="18"/>
      </w:rPr>
    </w:pPr>
    <w:r w:rsidRPr="003328C5">
      <w:rPr>
        <w:sz w:val="18"/>
        <w:szCs w:val="18"/>
      </w:rPr>
      <w:t>THE CATHOLIC EDUCATION SERVICE ©</w:t>
    </w:r>
  </w:p>
  <w:p w14:paraId="1D9AFF95" w14:textId="77777777" w:rsidR="008F592B" w:rsidRDefault="008F592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6CA9CC" w14:textId="77777777" w:rsidR="000E6039" w:rsidRDefault="000E60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2E0FD" w14:textId="77777777" w:rsidR="006A5608" w:rsidRDefault="006A5608" w:rsidP="00464705">
      <w:pPr>
        <w:spacing w:after="0" w:line="240" w:lineRule="auto"/>
      </w:pPr>
      <w:r>
        <w:separator/>
      </w:r>
    </w:p>
  </w:footnote>
  <w:footnote w:type="continuationSeparator" w:id="0">
    <w:p w14:paraId="7375834C" w14:textId="77777777" w:rsidR="006A5608" w:rsidRDefault="006A5608" w:rsidP="00464705">
      <w:pPr>
        <w:spacing w:after="0" w:line="240" w:lineRule="auto"/>
      </w:pPr>
      <w:r>
        <w:continuationSeparator/>
      </w:r>
    </w:p>
  </w:footnote>
  <w:footnote w:id="1">
    <w:p w14:paraId="04427677" w14:textId="77777777"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14:paraId="04C774DF" w14:textId="77777777"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4B54B" w14:textId="77777777" w:rsidR="000E6039" w:rsidRDefault="000E60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646FC" w14:textId="77777777"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8B4E11" w:rsidRPr="008B4E11">
      <w:rPr>
        <w:b/>
        <w:noProof/>
      </w:rPr>
      <w:t>4</w:t>
    </w:r>
    <w:r w:rsidR="00571856">
      <w:fldChar w:fldCharType="end"/>
    </w:r>
  </w:p>
  <w:p w14:paraId="11BE2E88" w14:textId="77777777" w:rsidR="008F592B" w:rsidRDefault="008F592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24943" w14:textId="77777777" w:rsidR="000E6039" w:rsidRDefault="000E60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2977644">
    <w:abstractNumId w:val="10"/>
  </w:num>
  <w:num w:numId="2" w16cid:durableId="1916475615">
    <w:abstractNumId w:val="11"/>
  </w:num>
  <w:num w:numId="3" w16cid:durableId="1418675225">
    <w:abstractNumId w:val="9"/>
  </w:num>
  <w:num w:numId="4" w16cid:durableId="1334340954">
    <w:abstractNumId w:val="13"/>
  </w:num>
  <w:num w:numId="5" w16cid:durableId="833644215">
    <w:abstractNumId w:val="4"/>
  </w:num>
  <w:num w:numId="6" w16cid:durableId="1430539606">
    <w:abstractNumId w:val="0"/>
  </w:num>
  <w:num w:numId="7" w16cid:durableId="586309266">
    <w:abstractNumId w:val="6"/>
  </w:num>
  <w:num w:numId="8" w16cid:durableId="403990295">
    <w:abstractNumId w:val="12"/>
  </w:num>
  <w:num w:numId="9" w16cid:durableId="1319768408">
    <w:abstractNumId w:val="2"/>
  </w:num>
  <w:num w:numId="10" w16cid:durableId="783426915">
    <w:abstractNumId w:val="3"/>
  </w:num>
  <w:num w:numId="11" w16cid:durableId="1597206536">
    <w:abstractNumId w:val="7"/>
  </w:num>
  <w:num w:numId="12" w16cid:durableId="325717660">
    <w:abstractNumId w:val="5"/>
  </w:num>
  <w:num w:numId="13" w16cid:durableId="1421639168">
    <w:abstractNumId w:val="8"/>
  </w:num>
  <w:num w:numId="14" w16cid:durableId="189227911">
    <w:abstractNumId w:val="1"/>
  </w:num>
  <w:num w:numId="15" w16cid:durableId="15621293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1766"/>
    <w:rsid w:val="00006914"/>
    <w:rsid w:val="00024147"/>
    <w:rsid w:val="00024D3B"/>
    <w:rsid w:val="00046766"/>
    <w:rsid w:val="000556AC"/>
    <w:rsid w:val="000758BD"/>
    <w:rsid w:val="00080E4F"/>
    <w:rsid w:val="00090D3D"/>
    <w:rsid w:val="00097AC3"/>
    <w:rsid w:val="000D2B5F"/>
    <w:rsid w:val="000E6039"/>
    <w:rsid w:val="000E70EF"/>
    <w:rsid w:val="000F5828"/>
    <w:rsid w:val="001006FD"/>
    <w:rsid w:val="00125BF7"/>
    <w:rsid w:val="00137B72"/>
    <w:rsid w:val="0017180A"/>
    <w:rsid w:val="0017199D"/>
    <w:rsid w:val="00186379"/>
    <w:rsid w:val="001923F1"/>
    <w:rsid w:val="001A68EB"/>
    <w:rsid w:val="001B2285"/>
    <w:rsid w:val="001B64FB"/>
    <w:rsid w:val="001C43C6"/>
    <w:rsid w:val="001C4DC8"/>
    <w:rsid w:val="001C68CD"/>
    <w:rsid w:val="001C6FD6"/>
    <w:rsid w:val="001E4A79"/>
    <w:rsid w:val="00214692"/>
    <w:rsid w:val="00226AA3"/>
    <w:rsid w:val="00271FF4"/>
    <w:rsid w:val="002748C5"/>
    <w:rsid w:val="00274C45"/>
    <w:rsid w:val="002763F6"/>
    <w:rsid w:val="00281766"/>
    <w:rsid w:val="002A21DB"/>
    <w:rsid w:val="002A312B"/>
    <w:rsid w:val="002B3053"/>
    <w:rsid w:val="002F17F1"/>
    <w:rsid w:val="00304714"/>
    <w:rsid w:val="00322EAF"/>
    <w:rsid w:val="003265E5"/>
    <w:rsid w:val="003270D6"/>
    <w:rsid w:val="00330D8A"/>
    <w:rsid w:val="003328C5"/>
    <w:rsid w:val="0036752D"/>
    <w:rsid w:val="003849E8"/>
    <w:rsid w:val="003A1DAF"/>
    <w:rsid w:val="003B7A32"/>
    <w:rsid w:val="003B7C33"/>
    <w:rsid w:val="003C0D35"/>
    <w:rsid w:val="003D2700"/>
    <w:rsid w:val="00404156"/>
    <w:rsid w:val="00417365"/>
    <w:rsid w:val="00433586"/>
    <w:rsid w:val="00451451"/>
    <w:rsid w:val="00464705"/>
    <w:rsid w:val="00467215"/>
    <w:rsid w:val="00483378"/>
    <w:rsid w:val="00485AD6"/>
    <w:rsid w:val="00493B6B"/>
    <w:rsid w:val="004B2428"/>
    <w:rsid w:val="004B4FFD"/>
    <w:rsid w:val="004C448E"/>
    <w:rsid w:val="004D1C95"/>
    <w:rsid w:val="004D653E"/>
    <w:rsid w:val="004E31C4"/>
    <w:rsid w:val="00503815"/>
    <w:rsid w:val="00535C2C"/>
    <w:rsid w:val="00545627"/>
    <w:rsid w:val="00571856"/>
    <w:rsid w:val="00572C55"/>
    <w:rsid w:val="005E0EBE"/>
    <w:rsid w:val="0060416E"/>
    <w:rsid w:val="0063263E"/>
    <w:rsid w:val="00656696"/>
    <w:rsid w:val="00657C89"/>
    <w:rsid w:val="00665859"/>
    <w:rsid w:val="006774B7"/>
    <w:rsid w:val="006A5608"/>
    <w:rsid w:val="006A5EFF"/>
    <w:rsid w:val="006A660B"/>
    <w:rsid w:val="006C4C5D"/>
    <w:rsid w:val="006E0EEF"/>
    <w:rsid w:val="006F226E"/>
    <w:rsid w:val="00705AF8"/>
    <w:rsid w:val="0072146C"/>
    <w:rsid w:val="0073601D"/>
    <w:rsid w:val="007522D5"/>
    <w:rsid w:val="00757BA7"/>
    <w:rsid w:val="00764A36"/>
    <w:rsid w:val="00765B1F"/>
    <w:rsid w:val="00774BEE"/>
    <w:rsid w:val="00774FFB"/>
    <w:rsid w:val="0078340B"/>
    <w:rsid w:val="007A06C7"/>
    <w:rsid w:val="007A46EC"/>
    <w:rsid w:val="007C39E2"/>
    <w:rsid w:val="007E1F03"/>
    <w:rsid w:val="007F5C0B"/>
    <w:rsid w:val="00806A81"/>
    <w:rsid w:val="00813650"/>
    <w:rsid w:val="008206C4"/>
    <w:rsid w:val="00823DA1"/>
    <w:rsid w:val="0082475F"/>
    <w:rsid w:val="0082563B"/>
    <w:rsid w:val="00830926"/>
    <w:rsid w:val="00841A53"/>
    <w:rsid w:val="0084245C"/>
    <w:rsid w:val="00865F3C"/>
    <w:rsid w:val="00873074"/>
    <w:rsid w:val="0088365B"/>
    <w:rsid w:val="0088584A"/>
    <w:rsid w:val="008977D9"/>
    <w:rsid w:val="008A5DE3"/>
    <w:rsid w:val="008A79C0"/>
    <w:rsid w:val="008A7AAB"/>
    <w:rsid w:val="008B3B2D"/>
    <w:rsid w:val="008B4E11"/>
    <w:rsid w:val="008C0F5B"/>
    <w:rsid w:val="008D7EEC"/>
    <w:rsid w:val="008E25A7"/>
    <w:rsid w:val="008E3922"/>
    <w:rsid w:val="008E54F5"/>
    <w:rsid w:val="008F592B"/>
    <w:rsid w:val="00912B33"/>
    <w:rsid w:val="00935F24"/>
    <w:rsid w:val="00944D54"/>
    <w:rsid w:val="00992ED8"/>
    <w:rsid w:val="009A0F04"/>
    <w:rsid w:val="009A44B5"/>
    <w:rsid w:val="009A5ABD"/>
    <w:rsid w:val="009B043B"/>
    <w:rsid w:val="009B16E6"/>
    <w:rsid w:val="009C38D7"/>
    <w:rsid w:val="009C4BA4"/>
    <w:rsid w:val="009C6068"/>
    <w:rsid w:val="00A0360D"/>
    <w:rsid w:val="00A11839"/>
    <w:rsid w:val="00A2124E"/>
    <w:rsid w:val="00A329DB"/>
    <w:rsid w:val="00A36803"/>
    <w:rsid w:val="00A40E3F"/>
    <w:rsid w:val="00A42196"/>
    <w:rsid w:val="00A541D0"/>
    <w:rsid w:val="00A64D9F"/>
    <w:rsid w:val="00A8575C"/>
    <w:rsid w:val="00A96F75"/>
    <w:rsid w:val="00AA01A1"/>
    <w:rsid w:val="00AB7A33"/>
    <w:rsid w:val="00AF5D5F"/>
    <w:rsid w:val="00B04082"/>
    <w:rsid w:val="00B166DA"/>
    <w:rsid w:val="00B469A4"/>
    <w:rsid w:val="00B5457A"/>
    <w:rsid w:val="00B65A7D"/>
    <w:rsid w:val="00B660DF"/>
    <w:rsid w:val="00B80602"/>
    <w:rsid w:val="00B83B38"/>
    <w:rsid w:val="00B872A1"/>
    <w:rsid w:val="00B91562"/>
    <w:rsid w:val="00BA14DF"/>
    <w:rsid w:val="00BB069B"/>
    <w:rsid w:val="00BB4625"/>
    <w:rsid w:val="00BC1137"/>
    <w:rsid w:val="00BC3592"/>
    <w:rsid w:val="00C1063B"/>
    <w:rsid w:val="00C1292A"/>
    <w:rsid w:val="00C314CF"/>
    <w:rsid w:val="00C33228"/>
    <w:rsid w:val="00C34460"/>
    <w:rsid w:val="00C37F77"/>
    <w:rsid w:val="00C664AB"/>
    <w:rsid w:val="00C67278"/>
    <w:rsid w:val="00C678AC"/>
    <w:rsid w:val="00CA164B"/>
    <w:rsid w:val="00CB2639"/>
    <w:rsid w:val="00CB66CC"/>
    <w:rsid w:val="00CF62B5"/>
    <w:rsid w:val="00D2209B"/>
    <w:rsid w:val="00D24E55"/>
    <w:rsid w:val="00D4549C"/>
    <w:rsid w:val="00D65A8C"/>
    <w:rsid w:val="00D775E4"/>
    <w:rsid w:val="00D92AE5"/>
    <w:rsid w:val="00DE11D7"/>
    <w:rsid w:val="00DE121A"/>
    <w:rsid w:val="00DE19B1"/>
    <w:rsid w:val="00E157FB"/>
    <w:rsid w:val="00E30707"/>
    <w:rsid w:val="00E403C2"/>
    <w:rsid w:val="00E46D0D"/>
    <w:rsid w:val="00E52BA0"/>
    <w:rsid w:val="00E63D02"/>
    <w:rsid w:val="00E93BD8"/>
    <w:rsid w:val="00EA43A7"/>
    <w:rsid w:val="00EA5A29"/>
    <w:rsid w:val="00EA6D58"/>
    <w:rsid w:val="00ED414A"/>
    <w:rsid w:val="00F01F9F"/>
    <w:rsid w:val="00F10283"/>
    <w:rsid w:val="00F36D53"/>
    <w:rsid w:val="00F7221B"/>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5DB9C"/>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customStyle="1" w:styleId="UnresolvedMention1">
    <w:name w:val="Unresolved Mention1"/>
    <w:basedOn w:val="DefaultParagraphFont"/>
    <w:uiPriority w:val="99"/>
    <w:semiHidden/>
    <w:unhideWhenUsed/>
    <w:rsid w:val="00705AF8"/>
    <w:rPr>
      <w:color w:val="605E5C"/>
      <w:shd w:val="clear" w:color="auto" w:fill="E1DFDD"/>
    </w:rPr>
  </w:style>
  <w:style w:type="character" w:styleId="CommentReference">
    <w:name w:val="annotation reference"/>
    <w:basedOn w:val="DefaultParagraphFont"/>
    <w:uiPriority w:val="99"/>
    <w:semiHidden/>
    <w:unhideWhenUsed/>
    <w:rsid w:val="001A68EB"/>
    <w:rPr>
      <w:sz w:val="16"/>
      <w:szCs w:val="16"/>
    </w:rPr>
  </w:style>
  <w:style w:type="paragraph" w:styleId="CommentText">
    <w:name w:val="annotation text"/>
    <w:basedOn w:val="Normal"/>
    <w:link w:val="CommentTextChar"/>
    <w:uiPriority w:val="99"/>
    <w:semiHidden/>
    <w:unhideWhenUsed/>
    <w:rsid w:val="001A68EB"/>
    <w:pPr>
      <w:spacing w:line="240" w:lineRule="auto"/>
    </w:pPr>
    <w:rPr>
      <w:sz w:val="20"/>
      <w:szCs w:val="20"/>
    </w:rPr>
  </w:style>
  <w:style w:type="character" w:customStyle="1" w:styleId="CommentTextChar">
    <w:name w:val="Comment Text Char"/>
    <w:basedOn w:val="DefaultParagraphFont"/>
    <w:link w:val="CommentText"/>
    <w:uiPriority w:val="99"/>
    <w:semiHidden/>
    <w:rsid w:val="001A68EB"/>
    <w:rPr>
      <w:lang w:val="en-US" w:eastAsia="en-US"/>
    </w:rPr>
  </w:style>
  <w:style w:type="paragraph" w:styleId="CommentSubject">
    <w:name w:val="annotation subject"/>
    <w:basedOn w:val="CommentText"/>
    <w:next w:val="CommentText"/>
    <w:link w:val="CommentSubjectChar"/>
    <w:uiPriority w:val="99"/>
    <w:semiHidden/>
    <w:unhideWhenUsed/>
    <w:rsid w:val="001A68EB"/>
    <w:rPr>
      <w:b/>
      <w:bCs/>
    </w:rPr>
  </w:style>
  <w:style w:type="character" w:customStyle="1" w:styleId="CommentSubjectChar">
    <w:name w:val="Comment Subject Char"/>
    <w:basedOn w:val="CommentTextChar"/>
    <w:link w:val="CommentSubject"/>
    <w:uiPriority w:val="99"/>
    <w:semiHidden/>
    <w:rsid w:val="001A68EB"/>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9367200">
      <w:bodyDiv w:val="1"/>
      <w:marLeft w:val="0"/>
      <w:marRight w:val="0"/>
      <w:marTop w:val="0"/>
      <w:marBottom w:val="0"/>
      <w:divBdr>
        <w:top w:val="none" w:sz="0" w:space="0" w:color="auto"/>
        <w:left w:val="none" w:sz="0" w:space="0" w:color="auto"/>
        <w:bottom w:val="none" w:sz="0" w:space="0" w:color="auto"/>
        <w:right w:val="none" w:sz="0" w:space="0" w:color="auto"/>
      </w:divBdr>
    </w:div>
    <w:div w:id="1137718760">
      <w:bodyDiv w:val="1"/>
      <w:marLeft w:val="0"/>
      <w:marRight w:val="0"/>
      <w:marTop w:val="0"/>
      <w:marBottom w:val="0"/>
      <w:divBdr>
        <w:top w:val="none" w:sz="0" w:space="0" w:color="auto"/>
        <w:left w:val="none" w:sz="0" w:space="0" w:color="auto"/>
        <w:bottom w:val="none" w:sz="0" w:space="0" w:color="auto"/>
        <w:right w:val="none" w:sz="0" w:space="0" w:color="auto"/>
      </w:divBdr>
    </w:div>
    <w:div w:id="202011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2.xml><?xml version="1.0" encoding="utf-8"?>
<ds:datastoreItem xmlns:ds="http://schemas.openxmlformats.org/officeDocument/2006/customXml" ds:itemID="{FE506513-C245-4675-9A62-0B6935160C87}">
  <ds:schemaRefs>
    <ds:schemaRef ds:uri="http://www.w3.org/XML/1998/namespace"/>
    <ds:schemaRef ds:uri="http://purl.org/dc/dcmitype/"/>
    <ds:schemaRef ds:uri="d4dfaa1f-f179-4211-beb9-86f6063cde03"/>
    <ds:schemaRef ds:uri="http://purl.org/dc/term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B648B898-056D-4B7D-AD42-0B8205B346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5.xml><?xml version="1.0" encoding="utf-8"?>
<ds:datastoreItem xmlns:ds="http://schemas.openxmlformats.org/officeDocument/2006/customXml" ds:itemID="{58B93334-5EB3-491A-8025-B9541DA835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1173</Words>
  <Characters>6688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Constable, Dawn</cp:lastModifiedBy>
  <cp:revision>2</cp:revision>
  <cp:lastPrinted>2016-01-28T14:41:00Z</cp:lastPrinted>
  <dcterms:created xsi:type="dcterms:W3CDTF">2023-02-13T15:02:00Z</dcterms:created>
  <dcterms:modified xsi:type="dcterms:W3CDTF">2023-02-13T15:02:00Z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0x010100D0A9377D425198468CEFF9520BD5DD26</vt:lpwstr>
  </property>
</Properties>
</file>