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11448"/>
      </w:tblGrid>
      <w:tr w:rsidR="002C27DE" w14:paraId="74DA8510" w14:textId="77777777">
        <w:tc>
          <w:tcPr>
            <w:tcW w:w="3888" w:type="dxa"/>
          </w:tcPr>
          <w:p w14:paraId="149CFCC0" w14:textId="77777777" w:rsidR="002C27DE" w:rsidRDefault="00095408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lang w:val="en-GB"/>
              </w:rPr>
            </w:pPr>
            <w:r w:rsidRPr="006574F1">
              <w:rPr>
                <w:rFonts w:cs="Arial"/>
                <w:noProof/>
                <w:lang w:val="en-GB" w:eastAsia="en-GB"/>
              </w:rPr>
              <w:drawing>
                <wp:inline distT="0" distB="0" distL="0" distR="0" wp14:anchorId="316ED88E" wp14:editId="04769F33">
                  <wp:extent cx="2331720" cy="373380"/>
                  <wp:effectExtent l="0" t="0" r="0" b="0"/>
                  <wp:docPr id="1" name="Picture 1" descr="WIRRAL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RRAL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FFFB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Form</w:t>
            </w:r>
            <w:r>
              <w:rPr>
                <w:rFonts w:ascii="Arial" w:hAnsi="Arial" w:cs="Arial"/>
                <w:sz w:val="20"/>
              </w:rPr>
              <w:tab/>
              <w:t>M23</w:t>
            </w:r>
          </w:p>
          <w:p w14:paraId="39A11CCC" w14:textId="77777777" w:rsidR="002C27DE" w:rsidRDefault="002C27DE" w:rsidP="00FC5D80">
            <w:pPr>
              <w:pStyle w:val="Header"/>
              <w:tabs>
                <w:tab w:val="clear" w:pos="4153"/>
                <w:tab w:val="clear" w:pos="8306"/>
                <w:tab w:val="left" w:pos="432"/>
              </w:tabs>
              <w:rPr>
                <w:rFonts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en-GB"/>
              </w:rPr>
              <w:t>Specification for the Post of:</w:t>
            </w:r>
            <w:r w:rsidR="007977AD">
              <w:rPr>
                <w:rFonts w:cs="Arial"/>
                <w:sz w:val="20"/>
                <w:lang w:val="en-GB"/>
              </w:rPr>
              <w:t xml:space="preserve"> </w:t>
            </w:r>
            <w:r>
              <w:rPr>
                <w:rFonts w:cs="Arial"/>
                <w:sz w:val="20"/>
                <w:lang w:val="en-GB"/>
              </w:rPr>
              <w:t xml:space="preserve">Teacher </w:t>
            </w:r>
            <w:r>
              <w:rPr>
                <w:rFonts w:cs="Arial"/>
                <w:sz w:val="20"/>
                <w:lang w:val="en-GB"/>
              </w:rPr>
              <w:tab/>
            </w:r>
            <w:r>
              <w:rPr>
                <w:rFonts w:cs="Arial"/>
                <w:sz w:val="20"/>
                <w:lang w:val="en-GB"/>
              </w:rPr>
              <w:tab/>
            </w:r>
          </w:p>
        </w:tc>
      </w:tr>
    </w:tbl>
    <w:p w14:paraId="7E2FB789" w14:textId="77777777" w:rsidR="002C27DE" w:rsidRDefault="002C27DE">
      <w:pPr>
        <w:pStyle w:val="Header"/>
        <w:tabs>
          <w:tab w:val="clear" w:pos="4153"/>
          <w:tab w:val="clear" w:pos="8306"/>
        </w:tabs>
        <w:rPr>
          <w:rFonts w:cs="Arial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5220"/>
        <w:gridCol w:w="1620"/>
        <w:gridCol w:w="5040"/>
        <w:gridCol w:w="1907"/>
      </w:tblGrid>
      <w:tr w:rsidR="002C27DE" w14:paraId="4757D811" w14:textId="77777777">
        <w:trPr>
          <w:cantSplit/>
        </w:trPr>
        <w:tc>
          <w:tcPr>
            <w:tcW w:w="15335" w:type="dxa"/>
            <w:gridSpan w:val="5"/>
          </w:tcPr>
          <w:p w14:paraId="07A10560" w14:textId="77777777" w:rsidR="002C27DE" w:rsidRDefault="002C27DE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Attributes</w:t>
            </w:r>
          </w:p>
        </w:tc>
      </w:tr>
      <w:tr w:rsidR="002C27DE" w14:paraId="649AA0AC" w14:textId="77777777" w:rsidTr="00F17AEA">
        <w:tc>
          <w:tcPr>
            <w:tcW w:w="1548" w:type="dxa"/>
          </w:tcPr>
          <w:p w14:paraId="1008D3C1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  <w:tcBorders>
              <w:right w:val="nil"/>
            </w:tcBorders>
          </w:tcPr>
          <w:p w14:paraId="3DB042D8" w14:textId="77777777" w:rsidR="002C27DE" w:rsidRDefault="002C27DE">
            <w:pPr>
              <w:pStyle w:val="Heading2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1620" w:type="dxa"/>
            <w:tcBorders>
              <w:left w:val="nil"/>
            </w:tcBorders>
          </w:tcPr>
          <w:p w14:paraId="2E0126FF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tcBorders>
              <w:right w:val="nil"/>
            </w:tcBorders>
          </w:tcPr>
          <w:p w14:paraId="7D41C5E5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Desirable</w:t>
            </w:r>
          </w:p>
        </w:tc>
        <w:tc>
          <w:tcPr>
            <w:tcW w:w="1907" w:type="dxa"/>
            <w:tcBorders>
              <w:left w:val="nil"/>
            </w:tcBorders>
          </w:tcPr>
          <w:p w14:paraId="5F51EA69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2C27DE" w14:paraId="25BBB1C6" w14:textId="77777777" w:rsidTr="00F17AEA">
        <w:tc>
          <w:tcPr>
            <w:tcW w:w="1548" w:type="dxa"/>
          </w:tcPr>
          <w:p w14:paraId="1B12E138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Identified</w:t>
            </w:r>
          </w:p>
        </w:tc>
        <w:tc>
          <w:tcPr>
            <w:tcW w:w="5220" w:type="dxa"/>
          </w:tcPr>
          <w:p w14:paraId="3E56E90D" w14:textId="77777777" w:rsidR="002C27DE" w:rsidRDefault="002C27DE">
            <w:pPr>
              <w:pStyle w:val="Heading3"/>
              <w:rPr>
                <w:rFonts w:cs="Arial"/>
              </w:rPr>
            </w:pPr>
            <w:r>
              <w:rPr>
                <w:rFonts w:cs="Arial"/>
              </w:rPr>
              <w:t>Attribute</w:t>
            </w:r>
          </w:p>
        </w:tc>
        <w:tc>
          <w:tcPr>
            <w:tcW w:w="1620" w:type="dxa"/>
          </w:tcPr>
          <w:p w14:paraId="27376B0B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  <w:tc>
          <w:tcPr>
            <w:tcW w:w="5040" w:type="dxa"/>
          </w:tcPr>
          <w:p w14:paraId="14125E3D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Attribute</w:t>
            </w:r>
          </w:p>
        </w:tc>
        <w:tc>
          <w:tcPr>
            <w:tcW w:w="1907" w:type="dxa"/>
          </w:tcPr>
          <w:p w14:paraId="1FB60A73" w14:textId="77777777" w:rsidR="002C27DE" w:rsidRDefault="00F17AEA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</w:tr>
      <w:tr w:rsidR="002C27DE" w14:paraId="606E2B44" w14:textId="77777777" w:rsidTr="00F17AEA">
        <w:tc>
          <w:tcPr>
            <w:tcW w:w="1548" w:type="dxa"/>
          </w:tcPr>
          <w:p w14:paraId="2C9FC429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Qualifications</w:t>
            </w:r>
          </w:p>
        </w:tc>
        <w:tc>
          <w:tcPr>
            <w:tcW w:w="5220" w:type="dxa"/>
          </w:tcPr>
          <w:p w14:paraId="08351A76" w14:textId="77777777" w:rsidR="006574F1" w:rsidRDefault="006574F1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7844D1DE" w14:textId="77777777" w:rsidR="002C27DE" w:rsidRDefault="002C27DE" w:rsidP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 as a Teacher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033429EA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033897A8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2D1EAA81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C7FD042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  <w:p w14:paraId="1E65250F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294B62F4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14:paraId="4C1FEE73" w14:textId="77777777" w:rsidR="006574F1" w:rsidRDefault="006574F1">
            <w:pPr>
              <w:rPr>
                <w:rFonts w:ascii="Arial" w:hAnsi="Arial" w:cs="Arial"/>
                <w:sz w:val="20"/>
              </w:rPr>
            </w:pPr>
          </w:p>
          <w:p w14:paraId="000B9A62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Additional Qualif</w:t>
            </w:r>
            <w:r w:rsidR="002E0120">
              <w:rPr>
                <w:rFonts w:ascii="Arial" w:hAnsi="Arial" w:cs="Arial"/>
                <w:sz w:val="20"/>
              </w:rPr>
              <w:t>ication relevant to SEMH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907" w:type="dxa"/>
          </w:tcPr>
          <w:p w14:paraId="582E4498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20A4E65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14:paraId="6E885218" w14:textId="77777777" w:rsidTr="00F17AEA">
        <w:tc>
          <w:tcPr>
            <w:tcW w:w="1548" w:type="dxa"/>
          </w:tcPr>
          <w:p w14:paraId="7D7EC0D8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</w:t>
            </w:r>
          </w:p>
        </w:tc>
        <w:tc>
          <w:tcPr>
            <w:tcW w:w="5220" w:type="dxa"/>
          </w:tcPr>
          <w:p w14:paraId="02B919F4" w14:textId="77777777" w:rsidR="006574F1" w:rsidRDefault="006574F1">
            <w:pPr>
              <w:rPr>
                <w:rFonts w:ascii="Arial" w:hAnsi="Arial" w:cs="Arial"/>
                <w:sz w:val="20"/>
              </w:rPr>
            </w:pPr>
          </w:p>
          <w:p w14:paraId="1225664F" w14:textId="77777777" w:rsidR="007558CD" w:rsidRDefault="007558CD" w:rsidP="007558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Evidence </w:t>
            </w:r>
            <w:r w:rsidRPr="002E0120">
              <w:rPr>
                <w:rFonts w:ascii="Arial" w:hAnsi="Arial" w:cs="Arial"/>
                <w:sz w:val="20"/>
              </w:rPr>
              <w:t xml:space="preserve">of </w:t>
            </w:r>
            <w:r>
              <w:rPr>
                <w:rFonts w:ascii="Arial" w:hAnsi="Arial" w:cs="Arial"/>
                <w:sz w:val="20"/>
                <w:u w:val="single"/>
              </w:rPr>
              <w:t>successful</w:t>
            </w:r>
            <w:r>
              <w:rPr>
                <w:rFonts w:ascii="Arial" w:hAnsi="Arial" w:cs="Arial"/>
                <w:sz w:val="20"/>
              </w:rPr>
              <w:t xml:space="preserve"> experience of teaching pupils with a range of the </w:t>
            </w:r>
            <w:proofErr w:type="gramStart"/>
            <w:r>
              <w:rPr>
                <w:rFonts w:ascii="Arial" w:hAnsi="Arial" w:cs="Arial"/>
                <w:sz w:val="20"/>
              </w:rPr>
              <w:t>following:-</w:t>
            </w:r>
            <w:proofErr w:type="gramEnd"/>
          </w:p>
          <w:p w14:paraId="3FD28ED0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Social Emotional and Mental Health difficulties</w:t>
            </w:r>
          </w:p>
          <w:p w14:paraId="0BBD8F31" w14:textId="77777777" w:rsidR="007558CD" w:rsidRPr="00C875E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Oppositional Defiance Disorder</w:t>
            </w:r>
          </w:p>
          <w:p w14:paraId="022B052D" w14:textId="77777777" w:rsidR="007558CD" w:rsidRDefault="007C5798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Asperger’s</w:t>
            </w:r>
          </w:p>
          <w:p w14:paraId="47722F91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Psychosis</w:t>
            </w:r>
          </w:p>
          <w:p w14:paraId="0297AB91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Conduct Disorder</w:t>
            </w:r>
          </w:p>
          <w:p w14:paraId="0F9D94A6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ADHD</w:t>
            </w:r>
          </w:p>
          <w:p w14:paraId="2B5C55E9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Attention Deficit Disorder</w:t>
            </w:r>
          </w:p>
          <w:p w14:paraId="10589F91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Learning difficulties </w:t>
            </w:r>
          </w:p>
          <w:p w14:paraId="32EE41F0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Obsessive Compulsive Disorder</w:t>
            </w:r>
          </w:p>
          <w:p w14:paraId="796459DE" w14:textId="77777777" w:rsidR="007558CD" w:rsidRDefault="007558CD" w:rsidP="007558CD">
            <w:pPr>
              <w:ind w:left="720"/>
              <w:rPr>
                <w:rFonts w:ascii="Arial" w:hAnsi="Arial" w:cs="Arial"/>
                <w:sz w:val="20"/>
              </w:rPr>
            </w:pPr>
          </w:p>
          <w:p w14:paraId="19D89702" w14:textId="77777777" w:rsidR="007558CD" w:rsidRDefault="007558CD">
            <w:pPr>
              <w:rPr>
                <w:rFonts w:ascii="Arial" w:hAnsi="Arial" w:cs="Arial"/>
                <w:sz w:val="20"/>
              </w:rPr>
            </w:pPr>
          </w:p>
          <w:p w14:paraId="2525D6DC" w14:textId="77777777" w:rsidR="002C27DE" w:rsidRDefault="00496F9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successful experien</w:t>
            </w:r>
            <w:r w:rsidR="00575D4C">
              <w:rPr>
                <w:rFonts w:ascii="Arial" w:hAnsi="Arial" w:cs="Arial"/>
                <w:sz w:val="20"/>
              </w:rPr>
              <w:t>ce of teaching pupils in</w:t>
            </w:r>
            <w:r w:rsidR="00FC5D80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FC5D80">
              <w:rPr>
                <w:rFonts w:ascii="Arial" w:hAnsi="Arial" w:cs="Arial"/>
                <w:sz w:val="20"/>
              </w:rPr>
              <w:t>a number of</w:t>
            </w:r>
            <w:proofErr w:type="gramEnd"/>
            <w:r w:rsidR="00FC5D80">
              <w:rPr>
                <w:rFonts w:ascii="Arial" w:hAnsi="Arial" w:cs="Arial"/>
                <w:sz w:val="20"/>
              </w:rPr>
              <w:t xml:space="preserve"> subjects in Key Stages 2, 3 and 4.</w:t>
            </w:r>
          </w:p>
          <w:p w14:paraId="37B07310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073B0F0C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FBCF7D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  <w:tc>
          <w:tcPr>
            <w:tcW w:w="5040" w:type="dxa"/>
          </w:tcPr>
          <w:p w14:paraId="0F7D64C1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88EEBA5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in more specialised settings for pupils with S</w:t>
            </w:r>
            <w:r w:rsidR="007558CD">
              <w:rPr>
                <w:rFonts w:ascii="Arial" w:hAnsi="Arial" w:cs="Arial"/>
                <w:sz w:val="20"/>
              </w:rPr>
              <w:t xml:space="preserve">ocial </w:t>
            </w:r>
            <w:r>
              <w:rPr>
                <w:rFonts w:ascii="Arial" w:hAnsi="Arial" w:cs="Arial"/>
                <w:sz w:val="20"/>
              </w:rPr>
              <w:t>E</w:t>
            </w:r>
            <w:r w:rsidR="007558CD">
              <w:rPr>
                <w:rFonts w:ascii="Arial" w:hAnsi="Arial" w:cs="Arial"/>
                <w:sz w:val="20"/>
              </w:rPr>
              <w:t>motional and Mental Health difficulties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7DF3073B" w14:textId="77777777" w:rsidR="007558CD" w:rsidRDefault="007558CD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F697105" w14:textId="77777777" w:rsidR="005265C9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with the SEND COP</w:t>
            </w:r>
          </w:p>
          <w:p w14:paraId="3B21C022" w14:textId="77777777"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18D4A0CF" w14:textId="77777777"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Experience in developing detailed educational plans for </w:t>
            </w:r>
            <w:proofErr w:type="gramStart"/>
            <w:r>
              <w:rPr>
                <w:rFonts w:ascii="Arial" w:hAnsi="Arial" w:cs="Arial"/>
                <w:sz w:val="20"/>
              </w:rPr>
              <w:t>children</w:t>
            </w:r>
            <w:proofErr w:type="gramEnd"/>
          </w:p>
          <w:p w14:paraId="3029F17A" w14:textId="77777777" w:rsidR="002C27DE" w:rsidRDefault="002C27DE" w:rsidP="00C15B72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14:paraId="5421ABB6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2AC54F84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14:paraId="5E5E9FB3" w14:textId="77777777" w:rsidTr="00F17AEA">
        <w:tc>
          <w:tcPr>
            <w:tcW w:w="1548" w:type="dxa"/>
          </w:tcPr>
          <w:p w14:paraId="7EC24612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Knowledge &amp; Skills</w:t>
            </w:r>
          </w:p>
        </w:tc>
        <w:tc>
          <w:tcPr>
            <w:tcW w:w="5220" w:type="dxa"/>
          </w:tcPr>
          <w:p w14:paraId="7E071B58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71B0F414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Modelling excellent classroom practice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2C909FDF" w14:textId="77777777" w:rsidR="00F17AEA" w:rsidRDefault="00F17AEA">
            <w:pPr>
              <w:rPr>
                <w:rFonts w:ascii="Arial" w:hAnsi="Arial" w:cs="Arial"/>
                <w:sz w:val="20"/>
              </w:rPr>
            </w:pPr>
          </w:p>
          <w:p w14:paraId="43520A8C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contribute to and work within a whole staff team.</w:t>
            </w:r>
          </w:p>
          <w:p w14:paraId="3D6B8336" w14:textId="77777777" w:rsidR="00496F9F" w:rsidRDefault="00496F9F" w:rsidP="006574F1">
            <w:pPr>
              <w:rPr>
                <w:rFonts w:ascii="Arial" w:hAnsi="Arial" w:cs="Arial"/>
                <w:sz w:val="20"/>
              </w:rPr>
            </w:pPr>
          </w:p>
          <w:p w14:paraId="60958D1A" w14:textId="77777777" w:rsidR="002C27DE" w:rsidRDefault="002C27DE" w:rsidP="006574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build and maintain effective working relationships with the full range of professionals that support schools and families, and with parents/</w:t>
            </w:r>
            <w:r w:rsidR="000C5EF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carers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0" w:type="dxa"/>
          </w:tcPr>
          <w:p w14:paraId="6452FA28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E53B6F5" w14:textId="77777777"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C9EBA75" w14:textId="77777777"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063F219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14:paraId="154B6986" w14:textId="77777777" w:rsidR="00F17AEA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14:paraId="091BF541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Reference</w:t>
            </w:r>
          </w:p>
          <w:p w14:paraId="109C699B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B8C24AC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2A67C3D1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9CFF31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9AE25E7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14:paraId="58F0F99D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2FA4EF0D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Demonstrate an awareness of current educational issues, particularly </w:t>
            </w:r>
            <w:proofErr w:type="gramStart"/>
            <w:r>
              <w:rPr>
                <w:rFonts w:ascii="Arial" w:hAnsi="Arial" w:cs="Arial"/>
                <w:sz w:val="20"/>
              </w:rPr>
              <w:t>with regard to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‘inclusive’ education.</w:t>
            </w:r>
          </w:p>
          <w:p w14:paraId="65739897" w14:textId="77777777" w:rsidR="00F17AEA" w:rsidRDefault="00F17AEA">
            <w:pPr>
              <w:rPr>
                <w:rFonts w:ascii="Arial" w:hAnsi="Arial" w:cs="Arial"/>
                <w:sz w:val="20"/>
              </w:rPr>
            </w:pPr>
          </w:p>
          <w:p w14:paraId="1EB1D504" w14:textId="77777777" w:rsidR="00F17AEA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and application of assessment for learning.</w:t>
            </w:r>
          </w:p>
          <w:p w14:paraId="2745AD1B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370EB68E" w14:textId="77777777" w:rsidR="002C27DE" w:rsidRDefault="002C27DE" w:rsidP="00FC5D8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14:paraId="4A7E45F2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94E1F04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7508CEF1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DF7E25E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9B422DD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6EAA55B8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17A76118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B4482E7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</w:tr>
      <w:tr w:rsidR="002C27DE" w14:paraId="726C6F75" w14:textId="77777777" w:rsidTr="00F17AEA">
        <w:tc>
          <w:tcPr>
            <w:tcW w:w="1548" w:type="dxa"/>
          </w:tcPr>
          <w:p w14:paraId="6F217050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Special Requirements</w:t>
            </w:r>
          </w:p>
        </w:tc>
        <w:tc>
          <w:tcPr>
            <w:tcW w:w="5220" w:type="dxa"/>
          </w:tcPr>
          <w:p w14:paraId="70DEA88B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28F4C386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Communication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50FDBC3A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312AE107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Inter-personal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550788DB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1D1A260F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Ability to prioritise and achieve effective time-management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0F32C187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293714BD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Commitment, </w:t>
            </w:r>
            <w:proofErr w:type="gramStart"/>
            <w:r>
              <w:rPr>
                <w:rFonts w:ascii="Arial" w:hAnsi="Arial" w:cs="Arial"/>
                <w:sz w:val="20"/>
              </w:rPr>
              <w:t>enthusiasm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and integrity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41234F15" w14:textId="77777777" w:rsidR="00496F9F" w:rsidRDefault="00496F9F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Willingness to train in Team Teach.</w:t>
            </w:r>
          </w:p>
          <w:p w14:paraId="029DA9DB" w14:textId="77777777" w:rsidR="00213E43" w:rsidRDefault="00213E43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7589E623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64EB3AB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544F87B4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A15E367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04C1A630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141122A8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706B48BE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ED28653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D780E2B" w14:textId="77777777" w:rsidR="002C27DE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</w:tc>
        <w:tc>
          <w:tcPr>
            <w:tcW w:w="5040" w:type="dxa"/>
          </w:tcPr>
          <w:p w14:paraId="11C476AB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390938F1" w14:textId="77777777"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Team Teach qualification.</w:t>
            </w:r>
          </w:p>
          <w:p w14:paraId="31DA3F95" w14:textId="77777777"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Full Clean Driving Licence.</w:t>
            </w:r>
          </w:p>
        </w:tc>
        <w:tc>
          <w:tcPr>
            <w:tcW w:w="1907" w:type="dxa"/>
          </w:tcPr>
          <w:p w14:paraId="1CC5FC4A" w14:textId="77777777" w:rsidR="002C27DE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Form/Interview</w:t>
            </w:r>
          </w:p>
        </w:tc>
      </w:tr>
    </w:tbl>
    <w:p w14:paraId="44FCCDC5" w14:textId="77777777" w:rsidR="002C27DE" w:rsidRDefault="002C27DE" w:rsidP="00213E43"/>
    <w:sectPr w:rsidR="002C27DE" w:rsidSect="00213E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4" w:h="11909" w:orient="landscape" w:code="9"/>
      <w:pgMar w:top="720" w:right="720" w:bottom="284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C2AB6" w14:textId="77777777" w:rsidR="003403E3" w:rsidRDefault="003403E3">
      <w:r>
        <w:separator/>
      </w:r>
    </w:p>
  </w:endnote>
  <w:endnote w:type="continuationSeparator" w:id="0">
    <w:p w14:paraId="103A696E" w14:textId="77777777" w:rsidR="003403E3" w:rsidRDefault="0034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40E85" w14:textId="77777777"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7DAFC6" w14:textId="77777777" w:rsidR="0008065A" w:rsidRDefault="000806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77F6" w14:textId="77777777"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5408">
      <w:rPr>
        <w:rStyle w:val="PageNumber"/>
        <w:noProof/>
      </w:rPr>
      <w:t>1</w:t>
    </w:r>
    <w:r>
      <w:rPr>
        <w:rStyle w:val="PageNumber"/>
      </w:rPr>
      <w:fldChar w:fldCharType="end"/>
    </w:r>
  </w:p>
  <w:p w14:paraId="21A3E4DF" w14:textId="77777777" w:rsidR="0008065A" w:rsidRDefault="0008065A">
    <w:pPr>
      <w:pStyle w:val="Footer"/>
      <w:pBdr>
        <w:top w:val="double" w:sz="4" w:space="1" w:color="auto"/>
      </w:pBdr>
      <w:tabs>
        <w:tab w:val="clear" w:pos="4153"/>
        <w:tab w:val="clear" w:pos="8306"/>
        <w:tab w:val="right" w:pos="15120"/>
      </w:tabs>
      <w:rPr>
        <w:sz w:val="16"/>
      </w:rPr>
    </w:pPr>
    <w:r>
      <w:tab/>
    </w:r>
    <w:r>
      <w:rPr>
        <w:sz w:val="20"/>
      </w:rPr>
      <w:t>M23 GENERAL TEACHER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9F49" w14:textId="77777777" w:rsidR="00827D60" w:rsidRDefault="00827D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6124F" w14:textId="77777777" w:rsidR="003403E3" w:rsidRDefault="003403E3">
      <w:r>
        <w:separator/>
      </w:r>
    </w:p>
  </w:footnote>
  <w:footnote w:type="continuationSeparator" w:id="0">
    <w:p w14:paraId="23268258" w14:textId="77777777" w:rsidR="003403E3" w:rsidRDefault="0034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B7780" w14:textId="77777777" w:rsidR="00827D60" w:rsidRDefault="00827D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9FCB0" w14:textId="77777777" w:rsidR="00827D60" w:rsidRDefault="00827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438F3" w14:textId="77777777" w:rsidR="00827D60" w:rsidRDefault="00827D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10D20"/>
    <w:multiLevelType w:val="hybridMultilevel"/>
    <w:tmpl w:val="6008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64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7DE"/>
    <w:rsid w:val="000464A9"/>
    <w:rsid w:val="0008065A"/>
    <w:rsid w:val="00095408"/>
    <w:rsid w:val="000C5EF0"/>
    <w:rsid w:val="001302E8"/>
    <w:rsid w:val="001D5EED"/>
    <w:rsid w:val="00213E43"/>
    <w:rsid w:val="00273843"/>
    <w:rsid w:val="002A43F0"/>
    <w:rsid w:val="002C27DE"/>
    <w:rsid w:val="002E0120"/>
    <w:rsid w:val="002E183F"/>
    <w:rsid w:val="003403E3"/>
    <w:rsid w:val="00374BB0"/>
    <w:rsid w:val="004644B3"/>
    <w:rsid w:val="00496F9F"/>
    <w:rsid w:val="005265C9"/>
    <w:rsid w:val="00575D4C"/>
    <w:rsid w:val="00600D4B"/>
    <w:rsid w:val="006574F1"/>
    <w:rsid w:val="006E4372"/>
    <w:rsid w:val="00745F44"/>
    <w:rsid w:val="007558CD"/>
    <w:rsid w:val="007977AD"/>
    <w:rsid w:val="007A6C5E"/>
    <w:rsid w:val="007C3019"/>
    <w:rsid w:val="007C5798"/>
    <w:rsid w:val="00813A4F"/>
    <w:rsid w:val="00827D60"/>
    <w:rsid w:val="008F52A3"/>
    <w:rsid w:val="0091065F"/>
    <w:rsid w:val="00A866C2"/>
    <w:rsid w:val="00AC38EA"/>
    <w:rsid w:val="00BB13FE"/>
    <w:rsid w:val="00C15B72"/>
    <w:rsid w:val="00C33A25"/>
    <w:rsid w:val="00D80356"/>
    <w:rsid w:val="00EF3F88"/>
    <w:rsid w:val="00F10A66"/>
    <w:rsid w:val="00F17AEA"/>
    <w:rsid w:val="00F940F6"/>
    <w:rsid w:val="00FA3F9F"/>
    <w:rsid w:val="00FB1D3E"/>
    <w:rsid w:val="00FC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5807BF"/>
  <w15:chartTrackingRefBased/>
  <w15:docId w15:val="{35037B31-8D30-4FCF-BAEC-CC810942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outlineLvl w:val="1"/>
    </w:pPr>
    <w:rPr>
      <w:rFonts w:ascii="Arial" w:hAnsi="Arial"/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rFonts w:ascii="Arial" w:hAnsi="Arial"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17A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Personal Use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JIM</dc:creator>
  <cp:keywords/>
  <cp:lastModifiedBy>Tither, Alexander P.</cp:lastModifiedBy>
  <cp:revision>2</cp:revision>
  <cp:lastPrinted>2016-04-19T10:55:00Z</cp:lastPrinted>
  <dcterms:created xsi:type="dcterms:W3CDTF">2024-01-10T14:02:00Z</dcterms:created>
  <dcterms:modified xsi:type="dcterms:W3CDTF">2024-01-10T14:02:00Z</dcterms:modified>
</cp:coreProperties>
</file>